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D0" w:rsidRPr="0050382F" w:rsidRDefault="00CD4877" w:rsidP="0050382F">
      <w:pPr>
        <w:pStyle w:val="Default"/>
        <w:jc w:val="center"/>
        <w:rPr>
          <w:b/>
          <w:bCs/>
        </w:rPr>
      </w:pPr>
      <w:r w:rsidRPr="0050382F">
        <w:rPr>
          <w:b/>
          <w:bCs/>
        </w:rPr>
        <w:t>РОССИЙСКАЯ ФЕДЕРАЦИЯ</w:t>
      </w:r>
    </w:p>
    <w:p w:rsidR="0050382F" w:rsidRDefault="00A803D0" w:rsidP="0050382F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382F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A803D0" w:rsidRPr="0050382F" w:rsidRDefault="00CD4877" w:rsidP="0050382F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2F">
        <w:rPr>
          <w:rFonts w:ascii="Times New Roman" w:hAnsi="Times New Roman" w:cs="Times New Roman"/>
          <w:b/>
          <w:sz w:val="24"/>
          <w:szCs w:val="24"/>
        </w:rPr>
        <w:t xml:space="preserve">КАЗАЧИНСКИЙ </w:t>
      </w:r>
      <w:r w:rsidR="00A803D0" w:rsidRPr="0050382F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A803D0" w:rsidRPr="0050382F" w:rsidRDefault="00CD4877" w:rsidP="0050382F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2F">
        <w:rPr>
          <w:rFonts w:ascii="Times New Roman" w:hAnsi="Times New Roman" w:cs="Times New Roman"/>
          <w:b/>
          <w:sz w:val="24"/>
          <w:szCs w:val="24"/>
        </w:rPr>
        <w:t xml:space="preserve">ГАЛАНИНСКИЙ </w:t>
      </w:r>
      <w:r w:rsidR="00A803D0" w:rsidRPr="0050382F">
        <w:rPr>
          <w:rFonts w:ascii="Times New Roman" w:hAnsi="Times New Roman" w:cs="Times New Roman"/>
          <w:b/>
          <w:sz w:val="24"/>
          <w:szCs w:val="24"/>
        </w:rPr>
        <w:t xml:space="preserve">  СЕЛЬСКИЙ СОВЕТ ДЕПУТАТОВ</w:t>
      </w:r>
    </w:p>
    <w:p w:rsidR="00A803D0" w:rsidRPr="0050382F" w:rsidRDefault="00A803D0" w:rsidP="0050382F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3D0" w:rsidRPr="0050382F" w:rsidRDefault="00A803D0" w:rsidP="0050382F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2F">
        <w:rPr>
          <w:rFonts w:ascii="Times New Roman" w:hAnsi="Times New Roman" w:cs="Times New Roman"/>
          <w:b/>
          <w:sz w:val="24"/>
          <w:szCs w:val="24"/>
        </w:rPr>
        <w:t>РЕШЕНИЕ</w:t>
      </w:r>
      <w:r w:rsidR="00777BA2" w:rsidRPr="0050382F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tbl>
      <w:tblPr>
        <w:tblW w:w="14815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"/>
        <w:gridCol w:w="3035"/>
        <w:gridCol w:w="3185"/>
        <w:gridCol w:w="2975"/>
        <w:gridCol w:w="738"/>
        <w:gridCol w:w="4784"/>
      </w:tblGrid>
      <w:tr w:rsidR="00A803D0" w:rsidRPr="0050382F" w:rsidTr="0050382F">
        <w:trPr>
          <w:gridBefore w:val="1"/>
          <w:gridAfter w:val="2"/>
          <w:wBefore w:w="98" w:type="dxa"/>
          <w:wAfter w:w="5522" w:type="dxa"/>
          <w:trHeight w:val="416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D0" w:rsidRPr="0050382F" w:rsidRDefault="0050382F" w:rsidP="0050382F">
            <w:pPr>
              <w:pStyle w:val="1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016EAA" w:rsidRPr="0050382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803D0" w:rsidRPr="0050382F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777BA2" w:rsidRPr="0050382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A803D0" w:rsidRPr="00503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D0" w:rsidRPr="0050382F" w:rsidRDefault="00A803D0" w:rsidP="0050382F">
            <w:pPr>
              <w:pStyle w:val="1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с. </w:t>
            </w:r>
            <w:r w:rsidR="00CD4877" w:rsidRPr="0050382F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Галанино</w:t>
            </w:r>
          </w:p>
        </w:tc>
        <w:tc>
          <w:tcPr>
            <w:tcW w:w="2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BA2" w:rsidRPr="0050382F" w:rsidRDefault="00A803D0" w:rsidP="0050382F">
            <w:pPr>
              <w:pStyle w:val="1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№</w:t>
            </w:r>
          </w:p>
          <w:p w:rsidR="00A803D0" w:rsidRPr="0050382F" w:rsidRDefault="00A803D0" w:rsidP="0050382F">
            <w:pPr>
              <w:pStyle w:val="1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77BA2" w:rsidRPr="0050382F" w:rsidTr="0050382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031" w:type="dxa"/>
            <w:gridSpan w:val="5"/>
          </w:tcPr>
          <w:p w:rsidR="00777BA2" w:rsidRPr="0050382F" w:rsidRDefault="00777BA2" w:rsidP="0050382F">
            <w:pPr>
              <w:pStyle w:val="1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2F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и дополнений в Решение Галанинского сельского Совета депутатов от 29.11.2018 года № 30-87 «О введении налога на имущество физических лиц на территории Галанинского сельсовета»</w:t>
            </w:r>
          </w:p>
        </w:tc>
        <w:tc>
          <w:tcPr>
            <w:tcW w:w="4784" w:type="dxa"/>
          </w:tcPr>
          <w:p w:rsidR="00777BA2" w:rsidRPr="0050382F" w:rsidRDefault="00777BA2" w:rsidP="0050382F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77BA2" w:rsidRPr="0050382F" w:rsidRDefault="00777BA2" w:rsidP="0050382F">
      <w:pPr>
        <w:pStyle w:val="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BA2" w:rsidRDefault="00777BA2" w:rsidP="00503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2F">
        <w:rPr>
          <w:rFonts w:ascii="Times New Roman" w:hAnsi="Times New Roman" w:cs="Times New Roman"/>
          <w:sz w:val="24"/>
          <w:szCs w:val="24"/>
        </w:rPr>
        <w:t xml:space="preserve">            В соответствии с главой 32 Налогового  кодекса Российской Федерации, </w:t>
      </w:r>
      <w:r w:rsidRPr="0050382F">
        <w:rPr>
          <w:rFonts w:ascii="Times New Roman" w:hAnsi="Times New Roman" w:cs="Times New Roman"/>
          <w:iCs/>
          <w:sz w:val="24"/>
          <w:szCs w:val="24"/>
        </w:rPr>
        <w:t>Федеральным законом  от 06.10.2003 №131-ФЗ «Об общих принципах организации местного самоуправления в Российской Федерации»,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proofErr w:type="gramStart"/>
      <w:r w:rsidRPr="0050382F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0382F">
        <w:rPr>
          <w:rFonts w:ascii="Times New Roman" w:hAnsi="Times New Roman" w:cs="Times New Roman"/>
          <w:sz w:val="24"/>
          <w:szCs w:val="24"/>
        </w:rPr>
        <w:t>ассмотрев заключение по результатам юридической экспертизы, проведенной управлением территориальной политики Губернатора Красноярского края руководствуясь Уставом Галанинского сельсовета Казачинского района Красноярского края, Галанинский сельский Совет депутатов</w:t>
      </w:r>
      <w:r w:rsidRPr="005038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382F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50382F" w:rsidRPr="0050382F" w:rsidRDefault="0050382F" w:rsidP="00503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A2" w:rsidRPr="0050382F" w:rsidRDefault="00777BA2" w:rsidP="0050382F">
      <w:pPr>
        <w:pStyle w:val="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382F">
        <w:rPr>
          <w:rFonts w:ascii="Times New Roman" w:eastAsia="Times New Roman" w:hAnsi="Times New Roman" w:cs="Times New Roman"/>
          <w:sz w:val="24"/>
          <w:szCs w:val="24"/>
        </w:rPr>
        <w:t xml:space="preserve">  1. </w:t>
      </w:r>
      <w:r w:rsidRPr="0050382F">
        <w:rPr>
          <w:rFonts w:ascii="Times New Roman" w:hAnsi="Times New Roman" w:cs="Times New Roman"/>
          <w:sz w:val="24"/>
          <w:szCs w:val="24"/>
        </w:rPr>
        <w:t>Внести в Решение Галанинского сельского Совета депутатов от 29.11.2018 года № 30-87 «О введении налога на имущество физических лиц на территории Галанинского сельсовета» следующие изменения и дополнения:</w:t>
      </w:r>
    </w:p>
    <w:p w:rsidR="00777BA2" w:rsidRPr="0050382F" w:rsidRDefault="00777BA2" w:rsidP="0050382F">
      <w:pPr>
        <w:pStyle w:val="normal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2F">
        <w:rPr>
          <w:rFonts w:ascii="Times New Roman" w:eastAsia="Times New Roman" w:hAnsi="Times New Roman" w:cs="Times New Roman"/>
          <w:sz w:val="24"/>
          <w:szCs w:val="24"/>
        </w:rPr>
        <w:t xml:space="preserve">Пункт 2 Решения изложить в следующей редакции:         </w:t>
      </w:r>
    </w:p>
    <w:p w:rsidR="00777BA2" w:rsidRPr="0050382F" w:rsidRDefault="00777BA2" w:rsidP="00503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82F">
        <w:rPr>
          <w:rFonts w:ascii="Times New Roman" w:hAnsi="Times New Roman" w:cs="Times New Roman"/>
          <w:sz w:val="24"/>
          <w:szCs w:val="24"/>
        </w:rPr>
        <w:t>2. Налоговые ставки устанавливаются в следующих размерах от кадастровой стоимости:</w:t>
      </w:r>
    </w:p>
    <w:p w:rsidR="00A803D0" w:rsidRPr="0050382F" w:rsidRDefault="00A803D0" w:rsidP="0050382F">
      <w:pPr>
        <w:pStyle w:val="Default"/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540"/>
        <w:gridCol w:w="6220"/>
        <w:gridCol w:w="3377"/>
      </w:tblGrid>
      <w:tr w:rsidR="00A803D0" w:rsidRPr="0050382F" w:rsidTr="0050382F">
        <w:tc>
          <w:tcPr>
            <w:tcW w:w="534" w:type="dxa"/>
          </w:tcPr>
          <w:p w:rsidR="00A803D0" w:rsidRPr="0050382F" w:rsidRDefault="00A803D0" w:rsidP="0050382F">
            <w:pPr>
              <w:pStyle w:val="Default"/>
              <w:jc w:val="both"/>
            </w:pPr>
            <w:r w:rsidRPr="0050382F">
              <w:t>№</w:t>
            </w:r>
          </w:p>
          <w:p w:rsidR="00A803D0" w:rsidRPr="0050382F" w:rsidRDefault="00A803D0" w:rsidP="0050382F">
            <w:pPr>
              <w:pStyle w:val="Default"/>
              <w:jc w:val="both"/>
            </w:pPr>
            <w:r w:rsidRPr="0050382F">
              <w:t>п/п</w:t>
            </w:r>
          </w:p>
        </w:tc>
        <w:tc>
          <w:tcPr>
            <w:tcW w:w="6224" w:type="dxa"/>
            <w:vAlign w:val="center"/>
          </w:tcPr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Объект налогообложения</w:t>
            </w:r>
          </w:p>
        </w:tc>
        <w:tc>
          <w:tcPr>
            <w:tcW w:w="3379" w:type="dxa"/>
            <w:vAlign w:val="center"/>
          </w:tcPr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Налоговая ставка</w:t>
            </w:r>
          </w:p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(в процентах)</w:t>
            </w:r>
          </w:p>
        </w:tc>
      </w:tr>
      <w:tr w:rsidR="00A803D0" w:rsidRPr="0050382F" w:rsidTr="00840F81">
        <w:tc>
          <w:tcPr>
            <w:tcW w:w="534" w:type="dxa"/>
          </w:tcPr>
          <w:p w:rsidR="00A803D0" w:rsidRPr="0050382F" w:rsidRDefault="00A803D0" w:rsidP="0050382F">
            <w:pPr>
              <w:pStyle w:val="Default"/>
              <w:jc w:val="both"/>
            </w:pPr>
            <w:r w:rsidRPr="0050382F">
              <w:t>1.</w:t>
            </w:r>
          </w:p>
        </w:tc>
        <w:tc>
          <w:tcPr>
            <w:tcW w:w="6224" w:type="dxa"/>
          </w:tcPr>
          <w:p w:rsidR="00A803D0" w:rsidRPr="0050382F" w:rsidRDefault="00A803D0" w:rsidP="0050382F">
            <w:pPr>
              <w:pStyle w:val="Default"/>
            </w:pPr>
            <w:r w:rsidRPr="0050382F"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3379" w:type="dxa"/>
          </w:tcPr>
          <w:p w:rsidR="00A803D0" w:rsidRPr="0050382F" w:rsidRDefault="00A803D0" w:rsidP="0050382F">
            <w:pPr>
              <w:pStyle w:val="Default"/>
              <w:jc w:val="both"/>
            </w:pPr>
          </w:p>
        </w:tc>
      </w:tr>
      <w:tr w:rsidR="00A803D0" w:rsidRPr="0050382F" w:rsidTr="00840F81">
        <w:tc>
          <w:tcPr>
            <w:tcW w:w="534" w:type="dxa"/>
          </w:tcPr>
          <w:p w:rsidR="00A803D0" w:rsidRPr="0050382F" w:rsidRDefault="00A803D0" w:rsidP="0050382F">
            <w:pPr>
              <w:pStyle w:val="Default"/>
              <w:jc w:val="both"/>
            </w:pPr>
            <w:r w:rsidRPr="0050382F">
              <w:t>1.1</w:t>
            </w:r>
          </w:p>
        </w:tc>
        <w:tc>
          <w:tcPr>
            <w:tcW w:w="6224" w:type="dxa"/>
          </w:tcPr>
          <w:p w:rsidR="00A803D0" w:rsidRPr="0050382F" w:rsidRDefault="00A803D0" w:rsidP="0050382F">
            <w:pPr>
              <w:pStyle w:val="Default"/>
            </w:pPr>
            <w:r w:rsidRPr="0050382F">
              <w:t xml:space="preserve">жилой дом (часть жилого дома); </w:t>
            </w:r>
          </w:p>
        </w:tc>
        <w:tc>
          <w:tcPr>
            <w:tcW w:w="3379" w:type="dxa"/>
          </w:tcPr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0,3</w:t>
            </w:r>
          </w:p>
        </w:tc>
      </w:tr>
      <w:tr w:rsidR="00A803D0" w:rsidRPr="0050382F" w:rsidTr="00840F81">
        <w:tc>
          <w:tcPr>
            <w:tcW w:w="534" w:type="dxa"/>
          </w:tcPr>
          <w:p w:rsidR="00A803D0" w:rsidRPr="0050382F" w:rsidRDefault="00A803D0" w:rsidP="0050382F">
            <w:pPr>
              <w:pStyle w:val="Default"/>
              <w:jc w:val="both"/>
            </w:pPr>
            <w:r w:rsidRPr="0050382F">
              <w:t>1.2</w:t>
            </w:r>
          </w:p>
        </w:tc>
        <w:tc>
          <w:tcPr>
            <w:tcW w:w="6224" w:type="dxa"/>
          </w:tcPr>
          <w:p w:rsidR="00A803D0" w:rsidRPr="0050382F" w:rsidRDefault="00A803D0" w:rsidP="0050382F">
            <w:pPr>
              <w:pStyle w:val="Default"/>
            </w:pPr>
            <w:r w:rsidRPr="0050382F">
              <w:t>квартира (часть квартиры);</w:t>
            </w:r>
          </w:p>
        </w:tc>
        <w:tc>
          <w:tcPr>
            <w:tcW w:w="3379" w:type="dxa"/>
          </w:tcPr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0,15</w:t>
            </w:r>
          </w:p>
        </w:tc>
      </w:tr>
      <w:tr w:rsidR="00A803D0" w:rsidRPr="0050382F" w:rsidTr="00840F81">
        <w:tc>
          <w:tcPr>
            <w:tcW w:w="534" w:type="dxa"/>
          </w:tcPr>
          <w:p w:rsidR="00A803D0" w:rsidRPr="0050382F" w:rsidRDefault="00A803D0" w:rsidP="0050382F">
            <w:pPr>
              <w:pStyle w:val="Default"/>
              <w:jc w:val="both"/>
            </w:pPr>
            <w:r w:rsidRPr="0050382F">
              <w:t>1.3</w:t>
            </w:r>
          </w:p>
        </w:tc>
        <w:tc>
          <w:tcPr>
            <w:tcW w:w="6224" w:type="dxa"/>
          </w:tcPr>
          <w:p w:rsidR="00A803D0" w:rsidRPr="0050382F" w:rsidRDefault="00A803D0" w:rsidP="0050382F">
            <w:pPr>
              <w:pStyle w:val="Default"/>
            </w:pPr>
            <w:r w:rsidRPr="0050382F">
              <w:t>комната;</w:t>
            </w:r>
          </w:p>
        </w:tc>
        <w:tc>
          <w:tcPr>
            <w:tcW w:w="3379" w:type="dxa"/>
          </w:tcPr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0,15</w:t>
            </w:r>
          </w:p>
        </w:tc>
      </w:tr>
      <w:tr w:rsidR="00A803D0" w:rsidRPr="0050382F" w:rsidTr="00840F81">
        <w:tc>
          <w:tcPr>
            <w:tcW w:w="534" w:type="dxa"/>
          </w:tcPr>
          <w:p w:rsidR="00A803D0" w:rsidRPr="0050382F" w:rsidRDefault="00A803D0" w:rsidP="0050382F">
            <w:pPr>
              <w:pStyle w:val="Default"/>
              <w:jc w:val="both"/>
            </w:pPr>
            <w:r w:rsidRPr="0050382F">
              <w:t>1.4</w:t>
            </w:r>
          </w:p>
        </w:tc>
        <w:tc>
          <w:tcPr>
            <w:tcW w:w="6224" w:type="dxa"/>
          </w:tcPr>
          <w:p w:rsidR="00A803D0" w:rsidRPr="0050382F" w:rsidRDefault="00A803D0" w:rsidP="0050382F">
            <w:pPr>
              <w:pStyle w:val="Default"/>
            </w:pPr>
            <w:r w:rsidRPr="0050382F"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3379" w:type="dxa"/>
          </w:tcPr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0,1</w:t>
            </w:r>
          </w:p>
        </w:tc>
      </w:tr>
      <w:tr w:rsidR="00A803D0" w:rsidRPr="0050382F" w:rsidTr="00840F81">
        <w:tc>
          <w:tcPr>
            <w:tcW w:w="534" w:type="dxa"/>
          </w:tcPr>
          <w:p w:rsidR="00A803D0" w:rsidRPr="0050382F" w:rsidRDefault="00A803D0" w:rsidP="0050382F">
            <w:pPr>
              <w:pStyle w:val="Default"/>
              <w:jc w:val="both"/>
            </w:pPr>
            <w:r w:rsidRPr="0050382F">
              <w:t>1.5</w:t>
            </w:r>
          </w:p>
        </w:tc>
        <w:tc>
          <w:tcPr>
            <w:tcW w:w="6224" w:type="dxa"/>
          </w:tcPr>
          <w:p w:rsidR="00A803D0" w:rsidRPr="0050382F" w:rsidRDefault="00A803D0" w:rsidP="0050382F">
            <w:pPr>
              <w:pStyle w:val="Default"/>
            </w:pPr>
            <w:r w:rsidRPr="0050382F">
              <w:t>единый недвижимый комплекс, в состав которого входит хотя бы од</w:t>
            </w:r>
            <w:r w:rsidR="00DC5329" w:rsidRPr="0050382F">
              <w:t>ин</w:t>
            </w:r>
            <w:r w:rsidRPr="0050382F">
              <w:t xml:space="preserve"> жилой дом </w:t>
            </w:r>
          </w:p>
        </w:tc>
        <w:tc>
          <w:tcPr>
            <w:tcW w:w="3379" w:type="dxa"/>
          </w:tcPr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0,1</w:t>
            </w:r>
          </w:p>
        </w:tc>
      </w:tr>
      <w:tr w:rsidR="00A803D0" w:rsidRPr="0050382F" w:rsidTr="00840F81">
        <w:tc>
          <w:tcPr>
            <w:tcW w:w="534" w:type="dxa"/>
          </w:tcPr>
          <w:p w:rsidR="00A803D0" w:rsidRPr="0050382F" w:rsidRDefault="00A803D0" w:rsidP="0050382F">
            <w:pPr>
              <w:pStyle w:val="Default"/>
              <w:jc w:val="both"/>
            </w:pPr>
            <w:r w:rsidRPr="0050382F">
              <w:t>1.6</w:t>
            </w:r>
          </w:p>
        </w:tc>
        <w:tc>
          <w:tcPr>
            <w:tcW w:w="6224" w:type="dxa"/>
          </w:tcPr>
          <w:p w:rsidR="00A803D0" w:rsidRPr="0050382F" w:rsidRDefault="00A803D0" w:rsidP="0050382F">
            <w:pPr>
              <w:pStyle w:val="Default"/>
            </w:pPr>
            <w:r w:rsidRPr="0050382F">
              <w:t xml:space="preserve">гараж, </w:t>
            </w:r>
            <w:proofErr w:type="spellStart"/>
            <w:r w:rsidRPr="0050382F">
              <w:t>машино-место</w:t>
            </w:r>
            <w:proofErr w:type="spellEnd"/>
            <w:r w:rsidR="00DC5329" w:rsidRPr="0050382F">
              <w:t>,</w:t>
            </w:r>
            <w:r w:rsidR="0050382F">
              <w:t xml:space="preserve"> </w:t>
            </w:r>
            <w:r w:rsidR="00DC5329" w:rsidRPr="0050382F">
              <w:t xml:space="preserve">в том числе расположенный в </w:t>
            </w:r>
            <w:r w:rsidR="0050382F">
              <w:t>объектах налогообложения</w:t>
            </w:r>
            <w:r w:rsidR="00DC5329" w:rsidRPr="0050382F">
              <w:t>, указанных в подпункте 2 пункта 2 статьи 406 Налогового кодекса РФ</w:t>
            </w:r>
          </w:p>
        </w:tc>
        <w:tc>
          <w:tcPr>
            <w:tcW w:w="3379" w:type="dxa"/>
          </w:tcPr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0,1</w:t>
            </w:r>
          </w:p>
        </w:tc>
      </w:tr>
      <w:tr w:rsidR="00A803D0" w:rsidRPr="0050382F" w:rsidTr="00840F81">
        <w:tc>
          <w:tcPr>
            <w:tcW w:w="534" w:type="dxa"/>
          </w:tcPr>
          <w:p w:rsidR="00A803D0" w:rsidRPr="0050382F" w:rsidRDefault="00A803D0" w:rsidP="0050382F">
            <w:pPr>
              <w:pStyle w:val="Default"/>
              <w:jc w:val="both"/>
            </w:pPr>
            <w:r w:rsidRPr="0050382F">
              <w:t>1.7</w:t>
            </w:r>
          </w:p>
        </w:tc>
        <w:tc>
          <w:tcPr>
            <w:tcW w:w="6224" w:type="dxa"/>
          </w:tcPr>
          <w:p w:rsidR="00A803D0" w:rsidRPr="0050382F" w:rsidRDefault="00A803D0" w:rsidP="0050382F">
            <w:pPr>
              <w:pStyle w:val="Default"/>
            </w:pPr>
            <w:r w:rsidRPr="0050382F"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3379" w:type="dxa"/>
          </w:tcPr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0,1</w:t>
            </w:r>
          </w:p>
        </w:tc>
      </w:tr>
      <w:tr w:rsidR="00777BA2" w:rsidRPr="0050382F" w:rsidTr="00840F81">
        <w:tc>
          <w:tcPr>
            <w:tcW w:w="534" w:type="dxa"/>
          </w:tcPr>
          <w:p w:rsidR="00777BA2" w:rsidRPr="0050382F" w:rsidRDefault="00DC5329" w:rsidP="0050382F">
            <w:pPr>
              <w:pStyle w:val="Default"/>
              <w:jc w:val="both"/>
            </w:pPr>
            <w:r w:rsidRPr="0050382F">
              <w:t>2</w:t>
            </w:r>
          </w:p>
        </w:tc>
        <w:tc>
          <w:tcPr>
            <w:tcW w:w="6224" w:type="dxa"/>
          </w:tcPr>
          <w:p w:rsidR="00777BA2" w:rsidRPr="0050382F" w:rsidRDefault="00DC5329" w:rsidP="0050382F">
            <w:pPr>
              <w:pStyle w:val="Default"/>
            </w:pPr>
            <w:r w:rsidRPr="0050382F">
              <w:t>а также объект налогооб</w:t>
            </w:r>
            <w:r w:rsidR="0050382F">
              <w:t>ложения</w:t>
            </w:r>
            <w:proofErr w:type="gramStart"/>
            <w:r w:rsidR="0050382F">
              <w:t xml:space="preserve"> ,</w:t>
            </w:r>
            <w:proofErr w:type="gramEnd"/>
            <w:r w:rsidR="0050382F">
              <w:t xml:space="preserve"> включенный в </w:t>
            </w:r>
            <w:r w:rsidR="0050382F">
              <w:lastRenderedPageBreak/>
              <w:t>перечень</w:t>
            </w:r>
            <w:r w:rsidRPr="0050382F">
              <w:t>, определяемый в соответствии с пунктом 7 статьи 378.2 Налогового кодекса РФ , в отношении объектов налогообложения , предусмотренных абзацем вторым пункта 10 статьи 378.2 Налогового кодекса РФ.</w:t>
            </w:r>
          </w:p>
        </w:tc>
        <w:tc>
          <w:tcPr>
            <w:tcW w:w="3379" w:type="dxa"/>
          </w:tcPr>
          <w:p w:rsidR="00777BA2" w:rsidRPr="0050382F" w:rsidRDefault="00777BA2" w:rsidP="0050382F">
            <w:pPr>
              <w:pStyle w:val="Default"/>
              <w:jc w:val="center"/>
            </w:pPr>
          </w:p>
        </w:tc>
      </w:tr>
      <w:tr w:rsidR="00A803D0" w:rsidRPr="0050382F" w:rsidTr="00840F81">
        <w:tc>
          <w:tcPr>
            <w:tcW w:w="534" w:type="dxa"/>
          </w:tcPr>
          <w:p w:rsidR="00A803D0" w:rsidRPr="0050382F" w:rsidRDefault="00DC5329" w:rsidP="0050382F">
            <w:pPr>
              <w:pStyle w:val="Default"/>
              <w:jc w:val="both"/>
            </w:pPr>
            <w:r w:rsidRPr="0050382F">
              <w:lastRenderedPageBreak/>
              <w:t>3</w:t>
            </w:r>
            <w:r w:rsidR="00A803D0" w:rsidRPr="0050382F">
              <w:t>.</w:t>
            </w:r>
          </w:p>
        </w:tc>
        <w:tc>
          <w:tcPr>
            <w:tcW w:w="6224" w:type="dxa"/>
          </w:tcPr>
          <w:p w:rsidR="00A803D0" w:rsidRPr="0050382F" w:rsidRDefault="00A803D0" w:rsidP="0050382F">
            <w:pPr>
              <w:pStyle w:val="Default"/>
            </w:pPr>
            <w:r w:rsidRPr="0050382F">
              <w:t xml:space="preserve">Объект налогообложения, кадастровая стоимость которого превышает 300 миллионов рублей </w:t>
            </w:r>
          </w:p>
        </w:tc>
        <w:tc>
          <w:tcPr>
            <w:tcW w:w="3379" w:type="dxa"/>
          </w:tcPr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2</w:t>
            </w:r>
          </w:p>
        </w:tc>
      </w:tr>
      <w:tr w:rsidR="00A803D0" w:rsidRPr="0050382F" w:rsidTr="00840F81">
        <w:tc>
          <w:tcPr>
            <w:tcW w:w="534" w:type="dxa"/>
          </w:tcPr>
          <w:p w:rsidR="00A803D0" w:rsidRPr="0050382F" w:rsidRDefault="00DC5329" w:rsidP="0050382F">
            <w:pPr>
              <w:pStyle w:val="Default"/>
              <w:jc w:val="both"/>
            </w:pPr>
            <w:r w:rsidRPr="0050382F">
              <w:t>4</w:t>
            </w:r>
            <w:r w:rsidR="00A803D0" w:rsidRPr="0050382F">
              <w:t>.</w:t>
            </w:r>
          </w:p>
        </w:tc>
        <w:tc>
          <w:tcPr>
            <w:tcW w:w="6224" w:type="dxa"/>
          </w:tcPr>
          <w:p w:rsidR="00A803D0" w:rsidRPr="0050382F" w:rsidRDefault="00A803D0" w:rsidP="0050382F">
            <w:pPr>
              <w:pStyle w:val="Default"/>
              <w:jc w:val="both"/>
            </w:pPr>
            <w:r w:rsidRPr="0050382F">
              <w:t>Прочие объекты налогообложения</w:t>
            </w:r>
          </w:p>
        </w:tc>
        <w:tc>
          <w:tcPr>
            <w:tcW w:w="3379" w:type="dxa"/>
          </w:tcPr>
          <w:p w:rsidR="00A803D0" w:rsidRPr="0050382F" w:rsidRDefault="00A803D0" w:rsidP="0050382F">
            <w:pPr>
              <w:pStyle w:val="Default"/>
              <w:jc w:val="center"/>
            </w:pPr>
            <w:r w:rsidRPr="0050382F">
              <w:t>0,5</w:t>
            </w:r>
          </w:p>
        </w:tc>
      </w:tr>
    </w:tbl>
    <w:p w:rsidR="00A803D0" w:rsidRPr="0050382F" w:rsidRDefault="00A803D0" w:rsidP="0050382F">
      <w:pPr>
        <w:pStyle w:val="Default"/>
        <w:ind w:firstLine="709"/>
        <w:jc w:val="both"/>
      </w:pPr>
      <w:r w:rsidRPr="0050382F">
        <w:t xml:space="preserve"> </w:t>
      </w:r>
    </w:p>
    <w:p w:rsidR="00A803D0" w:rsidRPr="0050382F" w:rsidRDefault="00DC5329" w:rsidP="0050382F">
      <w:pPr>
        <w:pStyle w:val="Default"/>
        <w:ind w:firstLine="709"/>
      </w:pPr>
      <w:r w:rsidRPr="0050382F">
        <w:t>2.</w:t>
      </w:r>
      <w:proofErr w:type="gramStart"/>
      <w:r w:rsidRPr="0050382F">
        <w:t>Контроль за</w:t>
      </w:r>
      <w:proofErr w:type="gramEnd"/>
      <w:r w:rsidRPr="0050382F">
        <w:t xml:space="preserve"> исполнением настоящего Решения возложить на главу Галанинского сельсовета Ритерс Т.Е.</w:t>
      </w:r>
    </w:p>
    <w:p w:rsidR="00DC5329" w:rsidRPr="0050382F" w:rsidRDefault="00DC5329" w:rsidP="0050382F">
      <w:pPr>
        <w:pStyle w:val="Default"/>
        <w:ind w:firstLine="709"/>
      </w:pPr>
      <w:r w:rsidRPr="0050382F">
        <w:t>3.Настоящее решение вступает в силу после его официального опубликования в газете «Галанинский вестник»</w:t>
      </w:r>
    </w:p>
    <w:p w:rsidR="00A803D0" w:rsidRPr="0050382F" w:rsidRDefault="00A803D0" w:rsidP="0050382F">
      <w:pPr>
        <w:pStyle w:val="Default"/>
        <w:ind w:firstLine="709"/>
        <w:jc w:val="both"/>
      </w:pPr>
    </w:p>
    <w:p w:rsidR="00A803D0" w:rsidRPr="0050382F" w:rsidRDefault="00A803D0" w:rsidP="00503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2F">
        <w:rPr>
          <w:rFonts w:ascii="Times New Roman" w:hAnsi="Times New Roman" w:cs="Times New Roman"/>
          <w:sz w:val="24"/>
          <w:szCs w:val="24"/>
        </w:rPr>
        <w:t>Председатель</w:t>
      </w:r>
      <w:r w:rsidR="00CD4877" w:rsidRPr="0050382F">
        <w:rPr>
          <w:rFonts w:ascii="Times New Roman" w:hAnsi="Times New Roman" w:cs="Times New Roman"/>
          <w:sz w:val="24"/>
          <w:szCs w:val="24"/>
        </w:rPr>
        <w:t xml:space="preserve"> Галанинского</w:t>
      </w:r>
      <w:r w:rsidRPr="0050382F">
        <w:rPr>
          <w:rFonts w:ascii="Times New Roman" w:hAnsi="Times New Roman" w:cs="Times New Roman"/>
          <w:sz w:val="24"/>
          <w:szCs w:val="24"/>
        </w:rPr>
        <w:t xml:space="preserve">                              Глава </w:t>
      </w:r>
      <w:r w:rsidR="00CD4877" w:rsidRPr="0050382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50382F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803D0" w:rsidRPr="0050382F" w:rsidRDefault="00A803D0" w:rsidP="00503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2F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</w:t>
      </w:r>
    </w:p>
    <w:p w:rsidR="00A803D0" w:rsidRPr="0050382F" w:rsidRDefault="00A803D0" w:rsidP="00503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A803D0" w:rsidRPr="0050382F" w:rsidRDefault="00A803D0" w:rsidP="005038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0382F">
        <w:rPr>
          <w:rFonts w:ascii="Times New Roman" w:hAnsi="Times New Roman"/>
          <w:sz w:val="24"/>
          <w:szCs w:val="24"/>
          <w:lang w:eastAsia="ru-RU"/>
        </w:rPr>
        <w:t xml:space="preserve"> ___________ </w:t>
      </w:r>
      <w:r w:rsidR="00CD4877" w:rsidRPr="0050382F">
        <w:rPr>
          <w:rFonts w:ascii="Times New Roman" w:hAnsi="Times New Roman"/>
          <w:sz w:val="24"/>
          <w:szCs w:val="24"/>
          <w:lang w:eastAsia="ru-RU"/>
        </w:rPr>
        <w:t xml:space="preserve">В.М.Кузьмин                                </w:t>
      </w:r>
      <w:r w:rsidRPr="0050382F">
        <w:rPr>
          <w:rFonts w:ascii="Times New Roman" w:hAnsi="Times New Roman"/>
          <w:sz w:val="24"/>
          <w:szCs w:val="24"/>
          <w:lang w:eastAsia="ru-RU"/>
        </w:rPr>
        <w:t xml:space="preserve">__________  </w:t>
      </w:r>
      <w:proofErr w:type="spellStart"/>
      <w:r w:rsidR="00CD4877" w:rsidRPr="0050382F">
        <w:rPr>
          <w:rFonts w:ascii="Times New Roman" w:hAnsi="Times New Roman"/>
          <w:sz w:val="24"/>
          <w:szCs w:val="24"/>
          <w:lang w:eastAsia="ru-RU"/>
        </w:rPr>
        <w:t>Т</w:t>
      </w:r>
      <w:r w:rsidRPr="0050382F">
        <w:rPr>
          <w:rFonts w:ascii="Times New Roman" w:hAnsi="Times New Roman"/>
          <w:sz w:val="24"/>
          <w:szCs w:val="24"/>
          <w:lang w:eastAsia="ru-RU"/>
        </w:rPr>
        <w:t>.</w:t>
      </w:r>
      <w:r w:rsidR="00CD4877" w:rsidRPr="0050382F">
        <w:rPr>
          <w:rFonts w:ascii="Times New Roman" w:hAnsi="Times New Roman"/>
          <w:sz w:val="24"/>
          <w:szCs w:val="24"/>
          <w:lang w:eastAsia="ru-RU"/>
        </w:rPr>
        <w:t>Е</w:t>
      </w:r>
      <w:r w:rsidRPr="0050382F">
        <w:rPr>
          <w:rFonts w:ascii="Times New Roman" w:hAnsi="Times New Roman"/>
          <w:sz w:val="24"/>
          <w:szCs w:val="24"/>
          <w:lang w:eastAsia="ru-RU"/>
        </w:rPr>
        <w:t>.</w:t>
      </w:r>
      <w:r w:rsidR="00CD4877" w:rsidRPr="0050382F">
        <w:rPr>
          <w:rFonts w:ascii="Times New Roman" w:hAnsi="Times New Roman"/>
          <w:sz w:val="24"/>
          <w:szCs w:val="24"/>
          <w:lang w:eastAsia="ru-RU"/>
        </w:rPr>
        <w:t>Ритерс</w:t>
      </w:r>
      <w:proofErr w:type="spellEnd"/>
    </w:p>
    <w:p w:rsidR="00177BDA" w:rsidRPr="0050382F" w:rsidRDefault="00177BDA" w:rsidP="0050382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177BDA" w:rsidRPr="0050382F" w:rsidRDefault="00177BDA" w:rsidP="0050382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177BDA" w:rsidRPr="0050382F" w:rsidRDefault="00177BDA" w:rsidP="0050382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177BDA" w:rsidRPr="0050382F" w:rsidRDefault="00177BDA" w:rsidP="0050382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177BDA" w:rsidRPr="0050382F" w:rsidRDefault="00177BDA" w:rsidP="0050382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44A77" w:rsidRPr="0050382F" w:rsidRDefault="00B44A77" w:rsidP="0050382F">
      <w:pPr>
        <w:pStyle w:val="Default"/>
        <w:rPr>
          <w:b/>
          <w:bCs/>
        </w:rPr>
      </w:pPr>
    </w:p>
    <w:p w:rsidR="00B44A77" w:rsidRPr="0050382F" w:rsidRDefault="00B44A77" w:rsidP="0050382F">
      <w:pPr>
        <w:pStyle w:val="Default"/>
        <w:jc w:val="center"/>
        <w:rPr>
          <w:b/>
        </w:rPr>
      </w:pPr>
      <w:r w:rsidRPr="0050382F">
        <w:tab/>
      </w:r>
      <w:r w:rsidRPr="0050382F">
        <w:tab/>
      </w:r>
      <w:r w:rsidRPr="0050382F">
        <w:tab/>
      </w:r>
      <w:r w:rsidRPr="0050382F">
        <w:tab/>
      </w:r>
      <w:r w:rsidRPr="0050382F">
        <w:tab/>
      </w:r>
      <w:r w:rsidRPr="0050382F">
        <w:tab/>
      </w:r>
      <w:r w:rsidRPr="0050382F">
        <w:tab/>
        <w:t xml:space="preserve">                                            </w:t>
      </w:r>
    </w:p>
    <w:sectPr w:rsidR="00B44A77" w:rsidRPr="0050382F" w:rsidSect="00077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3D0"/>
    <w:rsid w:val="00016EAA"/>
    <w:rsid w:val="000923F7"/>
    <w:rsid w:val="000F48C1"/>
    <w:rsid w:val="00177BDA"/>
    <w:rsid w:val="00257B37"/>
    <w:rsid w:val="0050382F"/>
    <w:rsid w:val="00777BA2"/>
    <w:rsid w:val="008F2BD0"/>
    <w:rsid w:val="00A803D0"/>
    <w:rsid w:val="00B44A77"/>
    <w:rsid w:val="00BF24DF"/>
    <w:rsid w:val="00C30F40"/>
    <w:rsid w:val="00CD4877"/>
    <w:rsid w:val="00D37B40"/>
    <w:rsid w:val="00DC5329"/>
    <w:rsid w:val="00E3465B"/>
    <w:rsid w:val="00EC2B9E"/>
    <w:rsid w:val="00F7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DF"/>
  </w:style>
  <w:style w:type="paragraph" w:styleId="1">
    <w:name w:val="heading 1"/>
    <w:basedOn w:val="normal"/>
    <w:next w:val="normal"/>
    <w:link w:val="10"/>
    <w:rsid w:val="00A803D0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3D0"/>
    <w:rPr>
      <w:rFonts w:ascii="Arial" w:eastAsia="Arial" w:hAnsi="Arial" w:cs="Arial"/>
      <w:b/>
      <w:color w:val="000000"/>
      <w:sz w:val="36"/>
    </w:rPr>
  </w:style>
  <w:style w:type="paragraph" w:customStyle="1" w:styleId="Default">
    <w:name w:val="Default"/>
    <w:rsid w:val="00A803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normal">
    <w:name w:val="normal"/>
    <w:rsid w:val="00A803D0"/>
    <w:pPr>
      <w:spacing w:after="0"/>
    </w:pPr>
    <w:rPr>
      <w:rFonts w:ascii="Arial" w:eastAsia="Arial" w:hAnsi="Arial" w:cs="Arial"/>
      <w:color w:val="000000"/>
    </w:rPr>
  </w:style>
  <w:style w:type="table" w:styleId="a3">
    <w:name w:val="Table Grid"/>
    <w:basedOn w:val="a1"/>
    <w:uiPriority w:val="39"/>
    <w:rsid w:val="00A803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03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2018-11-30T02:20:00Z</cp:lastPrinted>
  <dcterms:created xsi:type="dcterms:W3CDTF">2019-03-28T05:19:00Z</dcterms:created>
  <dcterms:modified xsi:type="dcterms:W3CDTF">2019-04-01T03:59:00Z</dcterms:modified>
</cp:coreProperties>
</file>