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0F" w:rsidRPr="00E13B0F" w:rsidRDefault="00E13B0F" w:rsidP="00D85138">
      <w:pPr>
        <w:pStyle w:val="a6"/>
        <w:ind w:firstLine="709"/>
        <w:rPr>
          <w:b/>
          <w:color w:val="000000"/>
          <w:sz w:val="24"/>
          <w:szCs w:val="24"/>
        </w:rPr>
      </w:pPr>
      <w:r w:rsidRPr="00E13B0F">
        <w:rPr>
          <w:b/>
          <w:color w:val="000000"/>
          <w:sz w:val="24"/>
          <w:szCs w:val="24"/>
        </w:rPr>
        <w:t xml:space="preserve">КРАСНОЯРСКИЙ КРАЙ </w:t>
      </w:r>
    </w:p>
    <w:p w:rsidR="00D85138" w:rsidRDefault="00E13B0F" w:rsidP="00D85138">
      <w:pPr>
        <w:pStyle w:val="a6"/>
        <w:ind w:firstLine="709"/>
        <w:rPr>
          <w:b/>
          <w:color w:val="000000"/>
          <w:sz w:val="24"/>
          <w:szCs w:val="24"/>
        </w:rPr>
      </w:pPr>
      <w:r w:rsidRPr="00E13B0F">
        <w:rPr>
          <w:b/>
          <w:color w:val="000000"/>
          <w:sz w:val="24"/>
          <w:szCs w:val="24"/>
        </w:rPr>
        <w:t xml:space="preserve">ГАЛАНИНСКИЙ СЕЛЬСОВЕТ </w:t>
      </w:r>
    </w:p>
    <w:p w:rsidR="00E13B0F" w:rsidRPr="00E13B0F" w:rsidRDefault="00E13B0F" w:rsidP="00D85138">
      <w:pPr>
        <w:pStyle w:val="a6"/>
        <w:ind w:firstLine="709"/>
        <w:rPr>
          <w:b/>
          <w:color w:val="000000"/>
          <w:sz w:val="24"/>
          <w:szCs w:val="24"/>
        </w:rPr>
      </w:pPr>
      <w:r w:rsidRPr="00E13B0F">
        <w:rPr>
          <w:b/>
          <w:color w:val="000000"/>
          <w:sz w:val="24"/>
          <w:szCs w:val="24"/>
        </w:rPr>
        <w:t>КАЗАЧИНСКОГО РАЙОНА</w:t>
      </w:r>
    </w:p>
    <w:p w:rsidR="00E13B0F" w:rsidRPr="00E13B0F" w:rsidRDefault="00E13B0F" w:rsidP="00D85138">
      <w:pPr>
        <w:pStyle w:val="a6"/>
        <w:ind w:firstLine="709"/>
        <w:rPr>
          <w:b/>
          <w:sz w:val="24"/>
          <w:szCs w:val="24"/>
        </w:rPr>
      </w:pPr>
      <w:r w:rsidRPr="00E13B0F">
        <w:rPr>
          <w:b/>
          <w:color w:val="000000"/>
          <w:sz w:val="24"/>
          <w:szCs w:val="24"/>
        </w:rPr>
        <w:t xml:space="preserve">ГАЛАНИНСКИЙ </w:t>
      </w:r>
      <w:r w:rsidRPr="00E13B0F">
        <w:rPr>
          <w:b/>
          <w:sz w:val="24"/>
          <w:szCs w:val="24"/>
        </w:rPr>
        <w:t>СЕЛЬСКИЙ СОВЕТ ДЕПУТАТОВ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539D5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E13B0F" w:rsidRPr="00E13B0F" w:rsidRDefault="00E13B0F" w:rsidP="00D85138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13B0F" w:rsidRPr="00E13B0F" w:rsidRDefault="00E13B0F" w:rsidP="00D40125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3B0F">
        <w:rPr>
          <w:rFonts w:ascii="Times New Roman" w:hAnsi="Times New Roman" w:cs="Times New Roman"/>
          <w:b w:val="0"/>
          <w:color w:val="auto"/>
          <w:sz w:val="24"/>
          <w:szCs w:val="24"/>
        </w:rPr>
        <w:t>«___»________2019</w:t>
      </w:r>
      <w:r w:rsidRPr="00E13B0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</w:t>
      </w:r>
      <w:r w:rsidR="00D401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4539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с.Галанино                                   </w:t>
      </w:r>
      <w:r w:rsidRPr="00E13B0F">
        <w:rPr>
          <w:rFonts w:ascii="Times New Roman" w:hAnsi="Times New Roman" w:cs="Times New Roman"/>
          <w:b w:val="0"/>
          <w:color w:val="auto"/>
          <w:sz w:val="24"/>
          <w:szCs w:val="24"/>
        </w:rPr>
        <w:t>№ _____</w:t>
      </w: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3B0F" w:rsidRPr="00D85138" w:rsidRDefault="00E13B0F" w:rsidP="00D40125">
      <w:pPr>
        <w:pStyle w:val="1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85138">
        <w:rPr>
          <w:rFonts w:ascii="Times New Roman" w:hAnsi="Times New Roman" w:cs="Times New Roman"/>
          <w:color w:val="auto"/>
          <w:sz w:val="24"/>
          <w:szCs w:val="24"/>
        </w:rPr>
        <w:t>О внесении изменений и дополнений в Устав</w:t>
      </w:r>
      <w:r w:rsidR="00D40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5138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</w:t>
      </w:r>
    </w:p>
    <w:p w:rsidR="00E13B0F" w:rsidRPr="00E13B0F" w:rsidRDefault="00E13B0F" w:rsidP="00D85138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В целях приведения Устава Галанинского сельсовета Казачинского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</w:t>
      </w:r>
      <w:r w:rsidR="004539D5">
        <w:rPr>
          <w:rFonts w:ascii="Times New Roman" w:hAnsi="Times New Roman" w:cs="Times New Roman"/>
          <w:sz w:val="24"/>
          <w:szCs w:val="24"/>
        </w:rPr>
        <w:t xml:space="preserve"> 66,67</w:t>
      </w:r>
      <w:r w:rsidRPr="00E13B0F">
        <w:rPr>
          <w:rFonts w:ascii="Times New Roman" w:hAnsi="Times New Roman" w:cs="Times New Roman"/>
          <w:sz w:val="24"/>
          <w:szCs w:val="24"/>
        </w:rPr>
        <w:t xml:space="preserve"> Устава Галанинского сельсовета Казачинского района Красноярского края, Галанинский сельский Совет депутатов </w:t>
      </w:r>
      <w:r w:rsidRPr="00D401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1. Внести в Устав Галанинского сельсовета Казачинского района Красноярского края следующие изменения: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1.1. в пункте 1 статьи 1 после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«Устав» </w:t>
      </w:r>
      <w:r w:rsidRPr="00E13B0F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«Галанинского сельсовета (далее – Устав)»;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1.2. главу 1 дополнить статьей 1.1 следующего содержания: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«Статья 1.1. Наименование муниципального образования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 – «сельское поселение  Галанинский сельсовет Казачинского муниципального района Красноярского края», сокращенное – «Галанинский сельсовет Казачинского района Красноярского края», «Галанинский  сельсовет». Данные наиме</w:t>
      </w:r>
      <w:r w:rsidR="00D85138">
        <w:rPr>
          <w:rFonts w:ascii="Times New Roman" w:hAnsi="Times New Roman" w:cs="Times New Roman"/>
          <w:sz w:val="24"/>
          <w:szCs w:val="24"/>
        </w:rPr>
        <w:t>нования равнозначны</w:t>
      </w:r>
      <w:r w:rsidRPr="00E13B0F">
        <w:rPr>
          <w:rFonts w:ascii="Times New Roman" w:hAnsi="Times New Roman" w:cs="Times New Roman"/>
          <w:sz w:val="24"/>
          <w:szCs w:val="24"/>
        </w:rPr>
        <w:t>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1.3. в статье 4: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в пункте 8 после</w:t>
      </w:r>
      <w:r w:rsidRPr="00E13B0F">
        <w:rPr>
          <w:rFonts w:ascii="Times New Roman" w:hAnsi="Times New Roman" w:cs="Times New Roman"/>
          <w:sz w:val="24"/>
          <w:szCs w:val="24"/>
        </w:rPr>
        <w:t xml:space="preserve"> </w:t>
      </w:r>
      <w:r w:rsidRPr="00E13B0F">
        <w:rPr>
          <w:rFonts w:ascii="Times New Roman" w:hAnsi="Times New Roman" w:cs="Times New Roman"/>
          <w:b/>
          <w:sz w:val="24"/>
          <w:szCs w:val="24"/>
        </w:rPr>
        <w:t>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«актов» 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дополнить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«, соглашений, заключаемых между органами местного самоуправления,»;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- в пункте 9 слова </w:t>
      </w:r>
      <w:r w:rsidRPr="00E13B0F">
        <w:rPr>
          <w:rFonts w:ascii="Times New Roman" w:hAnsi="Times New Roman" w:cs="Times New Roman"/>
          <w:sz w:val="24"/>
          <w:szCs w:val="24"/>
        </w:rPr>
        <w:t>«муниципального нормативного правового акта происходит путем доведения его»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«муниципальных правовых актов, а также соглашений, заключаемых между органами местного самоуправления происходит путем доведения их»;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1.4. в статье 7: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подпункт 15 пункта 1 изложить в следующей редакции: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3B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E13B0F">
          <w:rPr>
            <w:rStyle w:val="a3"/>
            <w:rFonts w:ascii="Times New Roman" w:eastAsiaTheme="minorHAns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="00D851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Российской Федерации</w:t>
      </w:r>
      <w:r w:rsidRPr="00E13B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3B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в подпункте 24 пункта 1 слово</w:t>
      </w:r>
      <w:r w:rsidRPr="00E13B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«сбору» </w:t>
      </w:r>
      <w:r w:rsidRPr="00E13B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заменить словом</w:t>
      </w:r>
      <w:r w:rsidRPr="00E13B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«накоплению»;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подпункт 30 пункта 1 изложить в следующей редакции: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 xml:space="preserve"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r w:rsidRPr="00E13B0F">
        <w:rPr>
          <w:rFonts w:ascii="Times New Roman" w:hAnsi="Times New Roman" w:cs="Times New Roman"/>
          <w:sz w:val="24"/>
          <w:szCs w:val="24"/>
        </w:rPr>
        <w:lastRenderedPageBreak/>
        <w:t>обязательными требованиями к параметрам объектов капитального строительства, устан</w:t>
      </w:r>
      <w:r w:rsidR="00D85138">
        <w:rPr>
          <w:rFonts w:ascii="Times New Roman" w:hAnsi="Times New Roman" w:cs="Times New Roman"/>
          <w:sz w:val="24"/>
          <w:szCs w:val="24"/>
        </w:rPr>
        <w:t>овленными федеральными законами</w:t>
      </w:r>
      <w:r w:rsidRPr="00E13B0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в подпункте 33 пункта 1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 государственном кадастре недвижимости» </w:t>
      </w:r>
      <w:r w:rsidRPr="00E13B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заменить словами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кадастровой деятельности»;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в пункте 3 после слова 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>«полномочий»</w:t>
      </w:r>
      <w:r w:rsidRPr="00E13B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дополнить словами 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E13B0F">
        <w:rPr>
          <w:rFonts w:ascii="Times New Roman" w:hAnsi="Times New Roman" w:cs="Times New Roman"/>
          <w:sz w:val="24"/>
          <w:szCs w:val="24"/>
        </w:rPr>
        <w:t>по решению вопросов местного значения»;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13B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в пункте 4 слово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«полномочий» </w:t>
      </w:r>
      <w:r w:rsidRPr="00E13B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заменить словами </w:t>
      </w:r>
      <w:r w:rsidRPr="00E13B0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E13B0F">
        <w:rPr>
          <w:rFonts w:ascii="Times New Roman" w:hAnsi="Times New Roman" w:cs="Times New Roman"/>
          <w:sz w:val="24"/>
          <w:szCs w:val="24"/>
        </w:rPr>
        <w:t>части своих полномочий по решению вопросов местного значения»;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1.5. пункт 1 статьи 8 дополнить подпунктом 18 следующего содержания: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«18)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B0F">
        <w:rPr>
          <w:rFonts w:ascii="Times New Roman" w:hAnsi="Times New Roman" w:cs="Times New Roman"/>
          <w:b/>
          <w:color w:val="000000"/>
          <w:sz w:val="24"/>
          <w:szCs w:val="24"/>
        </w:rPr>
        <w:t>1.6. в статье 15:</w:t>
      </w:r>
    </w:p>
    <w:p w:rsidR="00E13B0F" w:rsidRPr="00E13B0F" w:rsidRDefault="00E13B0F" w:rsidP="00D85138">
      <w:pPr>
        <w:pStyle w:val="2"/>
        <w:spacing w:after="0" w:line="240" w:lineRule="auto"/>
        <w:ind w:firstLine="709"/>
        <w:rPr>
          <w:color w:val="000000"/>
          <w:sz w:val="24"/>
          <w:szCs w:val="24"/>
        </w:rPr>
      </w:pPr>
      <w:r w:rsidRPr="00E13B0F">
        <w:rPr>
          <w:b/>
          <w:color w:val="000000"/>
          <w:sz w:val="24"/>
          <w:szCs w:val="24"/>
        </w:rPr>
        <w:t>- подпункт 2.11 пункта 2</w:t>
      </w:r>
      <w:r w:rsidRPr="00E13B0F">
        <w:rPr>
          <w:color w:val="000000"/>
          <w:sz w:val="24"/>
          <w:szCs w:val="24"/>
        </w:rPr>
        <w:t xml:space="preserve"> </w:t>
      </w:r>
      <w:r w:rsidRPr="00E13B0F">
        <w:rPr>
          <w:b/>
          <w:sz w:val="24"/>
          <w:szCs w:val="24"/>
        </w:rPr>
        <w:t>изложить в следующей редакции:</w:t>
      </w:r>
    </w:p>
    <w:p w:rsidR="00E13B0F" w:rsidRPr="00E13B0F" w:rsidRDefault="00E13B0F" w:rsidP="00D85138">
      <w:pPr>
        <w:pStyle w:val="2"/>
        <w:spacing w:after="0" w:line="240" w:lineRule="auto"/>
        <w:ind w:firstLine="709"/>
        <w:rPr>
          <w:sz w:val="24"/>
          <w:szCs w:val="24"/>
        </w:rPr>
      </w:pPr>
      <w:r w:rsidRPr="00E13B0F">
        <w:rPr>
          <w:color w:val="000000"/>
          <w:sz w:val="24"/>
          <w:szCs w:val="24"/>
        </w:rPr>
        <w:t xml:space="preserve"> </w:t>
      </w:r>
      <w:r w:rsidRPr="00E13B0F">
        <w:rPr>
          <w:sz w:val="24"/>
          <w:szCs w:val="24"/>
        </w:rPr>
        <w:t xml:space="preserve">«2.11)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</w:t>
      </w:r>
      <w:r w:rsidR="00D85138">
        <w:rPr>
          <w:sz w:val="24"/>
          <w:szCs w:val="24"/>
        </w:rPr>
        <w:t>в случае упразднения сельсовета</w:t>
      </w:r>
      <w:r w:rsidRPr="00E13B0F">
        <w:rPr>
          <w:sz w:val="24"/>
          <w:szCs w:val="24"/>
        </w:rPr>
        <w:t>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- подпункт 2-16 пункта 2 дополнить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«, если иное не предусмотрено Федеральным законом от 06.10.2003 №131-ФЗ «Об общих принципах организации местного самоупр</w:t>
      </w:r>
      <w:r w:rsidR="00D85138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  <w:r w:rsidRPr="00E13B0F">
        <w:rPr>
          <w:rFonts w:ascii="Times New Roman" w:hAnsi="Times New Roman" w:cs="Times New Roman"/>
          <w:sz w:val="24"/>
          <w:szCs w:val="24"/>
        </w:rPr>
        <w:t>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1.7. в подпункте 5 пункта 1 статьи 16 слово </w:t>
      </w:r>
      <w:r w:rsidRPr="00E13B0F">
        <w:rPr>
          <w:rFonts w:ascii="Times New Roman" w:hAnsi="Times New Roman" w:cs="Times New Roman"/>
          <w:sz w:val="24"/>
          <w:szCs w:val="24"/>
        </w:rPr>
        <w:t>«решения»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«нормативные правовые акты»;</w:t>
      </w:r>
    </w:p>
    <w:p w:rsidR="00E13B0F" w:rsidRPr="00E13B0F" w:rsidRDefault="00E13B0F" w:rsidP="00D85138">
      <w:pPr>
        <w:pStyle w:val="2"/>
        <w:spacing w:after="0" w:line="240" w:lineRule="auto"/>
        <w:ind w:firstLine="709"/>
        <w:rPr>
          <w:color w:val="000000"/>
          <w:sz w:val="24"/>
          <w:szCs w:val="24"/>
        </w:rPr>
      </w:pPr>
      <w:r w:rsidRPr="00E13B0F">
        <w:rPr>
          <w:b/>
          <w:sz w:val="24"/>
          <w:szCs w:val="24"/>
        </w:rPr>
        <w:t>1.8. подпункт 1.4 пункта 1 статьи 22 изложить в следующей редакции:</w:t>
      </w:r>
    </w:p>
    <w:p w:rsidR="00E13B0F" w:rsidRPr="00E13B0F" w:rsidRDefault="00E13B0F" w:rsidP="00D85138">
      <w:pPr>
        <w:pStyle w:val="2"/>
        <w:spacing w:after="0" w:line="240" w:lineRule="auto"/>
        <w:ind w:firstLine="709"/>
        <w:rPr>
          <w:sz w:val="24"/>
          <w:szCs w:val="24"/>
        </w:rPr>
      </w:pPr>
      <w:r w:rsidRPr="00E13B0F">
        <w:rPr>
          <w:sz w:val="24"/>
          <w:szCs w:val="24"/>
        </w:rPr>
        <w:t xml:space="preserve">«1.4)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</w:t>
      </w:r>
      <w:r w:rsidR="00D85138">
        <w:rPr>
          <w:sz w:val="24"/>
          <w:szCs w:val="24"/>
        </w:rPr>
        <w:t>в случае упразднения сельсовета</w:t>
      </w:r>
      <w:r w:rsidRPr="00E13B0F">
        <w:rPr>
          <w:sz w:val="24"/>
          <w:szCs w:val="24"/>
        </w:rPr>
        <w:t>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1.9. в статье 29: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пункт 1 дополнить подпунктом 1.11 следующего содержания: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«1.11) в иных случаях, предусмотренных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- пункт 2.2 дополнить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«, если иное не предусмотрено Федеральным законом от 06.10.2003 №131-ФЗ «Об общих принципах организации местного самоупр</w:t>
      </w:r>
      <w:r w:rsidR="00D85138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  <w:r w:rsidRPr="00E13B0F">
        <w:rPr>
          <w:rFonts w:ascii="Times New Roman" w:hAnsi="Times New Roman" w:cs="Times New Roman"/>
          <w:sz w:val="24"/>
          <w:szCs w:val="24"/>
        </w:rPr>
        <w:t>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- в абзаце втором пункта 8 слова </w:t>
      </w:r>
      <w:r w:rsidRPr="00E13B0F">
        <w:rPr>
          <w:rFonts w:ascii="Times New Roman" w:hAnsi="Times New Roman" w:cs="Times New Roman"/>
          <w:sz w:val="24"/>
          <w:szCs w:val="24"/>
        </w:rPr>
        <w:t xml:space="preserve">«субъекта Российской Федерации» 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заменить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«Красноярского края»;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1.10. подпункт 1.6 пункта 1 статьи 32 исключить;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1.11. в статье 39: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 xml:space="preserve">- в пункте 1 слово </w:t>
      </w:r>
      <w:r w:rsidRPr="00E13B0F">
        <w:rPr>
          <w:rFonts w:ascii="Times New Roman" w:hAnsi="Times New Roman" w:cs="Times New Roman"/>
          <w:sz w:val="24"/>
          <w:szCs w:val="24"/>
        </w:rPr>
        <w:t>«проводиться»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E13B0F">
        <w:rPr>
          <w:rFonts w:ascii="Times New Roman" w:hAnsi="Times New Roman" w:cs="Times New Roman"/>
          <w:sz w:val="24"/>
          <w:szCs w:val="24"/>
        </w:rPr>
        <w:t>«проводятся»;</w:t>
      </w:r>
    </w:p>
    <w:p w:rsidR="00E13B0F" w:rsidRPr="00E13B0F" w:rsidRDefault="00E13B0F" w:rsidP="00D85138">
      <w:pPr>
        <w:pStyle w:val="2"/>
        <w:spacing w:after="0" w:line="240" w:lineRule="auto"/>
        <w:ind w:firstLine="709"/>
        <w:rPr>
          <w:color w:val="000000"/>
          <w:sz w:val="24"/>
          <w:szCs w:val="24"/>
        </w:rPr>
      </w:pPr>
      <w:r w:rsidRPr="00E13B0F">
        <w:rPr>
          <w:b/>
          <w:sz w:val="24"/>
          <w:szCs w:val="24"/>
        </w:rPr>
        <w:t>- пункт 4 изложить в следующей редакции:</w:t>
      </w:r>
    </w:p>
    <w:p w:rsidR="00321CD7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 xml:space="preserve"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1.12. в подпункте 3 пункта 1 статьи 52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«в размере и порядке, установленными Трудовым кодексом Российской Федерации и принятыми в соответствии с ним локальными нормативными правовыми актами» </w:t>
      </w:r>
      <w:r w:rsidRPr="00E13B0F"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1.13. в статье 53: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- в пункте 3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«составляла 45» </w:t>
      </w:r>
      <w:r w:rsidRPr="00E13B0F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«составляла не более 45»;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lastRenderedPageBreak/>
        <w:t>- в пункте 8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«может исчисляться» </w:t>
      </w:r>
      <w:r w:rsidRPr="00E13B0F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«исчисляется»;</w:t>
      </w: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1.14. статью 60 дополнить пунктом 2</w:t>
      </w:r>
      <w:r w:rsidRPr="00E13B0F">
        <w:rPr>
          <w:rFonts w:ascii="Times New Roman" w:hAnsi="Times New Roman" w:cs="Times New Roman"/>
          <w:sz w:val="24"/>
          <w:szCs w:val="24"/>
        </w:rPr>
        <w:t xml:space="preserve"> </w:t>
      </w:r>
      <w:r w:rsidRPr="00E13B0F">
        <w:rPr>
          <w:rFonts w:ascii="Times New Roman" w:hAnsi="Times New Roman" w:cs="Times New Roman"/>
          <w:b/>
          <w:sz w:val="24"/>
          <w:szCs w:val="24"/>
        </w:rPr>
        <w:t>следующего содержания: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>«2. Исполнение бюджета поселения организуется на основе сводной бюджетной росписи и кассового плана.»;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1.15. статью 64</w:t>
      </w:r>
      <w:r w:rsidRPr="00E13B0F">
        <w:rPr>
          <w:rFonts w:ascii="Times New Roman" w:hAnsi="Times New Roman" w:cs="Times New Roman"/>
          <w:sz w:val="24"/>
          <w:szCs w:val="24"/>
        </w:rPr>
        <w:t xml:space="preserve"> </w:t>
      </w:r>
      <w:r w:rsidRPr="00E13B0F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«Статья 64. Ответственность органов</w:t>
      </w:r>
      <w:r w:rsidRPr="00E13B0F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 и должностных лиц местного </w:t>
      </w:r>
      <w:r w:rsidRPr="00E13B0F">
        <w:rPr>
          <w:rFonts w:ascii="Times New Roman" w:hAnsi="Times New Roman" w:cs="Times New Roman"/>
          <w:b/>
          <w:bCs/>
          <w:sz w:val="24"/>
          <w:szCs w:val="24"/>
        </w:rPr>
        <w:t>самоуправления</w:t>
      </w:r>
      <w:r w:rsidRPr="00E13B0F">
        <w:rPr>
          <w:rFonts w:ascii="Times New Roman" w:hAnsi="Times New Roman" w:cs="Times New Roman"/>
          <w:b/>
          <w:sz w:val="24"/>
          <w:szCs w:val="24"/>
        </w:rPr>
        <w:t xml:space="preserve"> перед государством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 xml:space="preserve">Ответственность органов </w:t>
      </w:r>
      <w:r w:rsidRPr="00E13B0F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 w:rsidRPr="00E13B0F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</w:t>
      </w:r>
      <w:r w:rsidR="00D85138">
        <w:rPr>
          <w:rFonts w:ascii="Times New Roman" w:hAnsi="Times New Roman" w:cs="Times New Roman"/>
          <w:sz w:val="24"/>
          <w:szCs w:val="24"/>
        </w:rPr>
        <w:t>х им государственных полномочий</w:t>
      </w:r>
      <w:r w:rsidRPr="00E13B0F">
        <w:rPr>
          <w:rFonts w:ascii="Times New Roman" w:hAnsi="Times New Roman" w:cs="Times New Roman"/>
          <w:sz w:val="24"/>
          <w:szCs w:val="24"/>
        </w:rPr>
        <w:t>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1.16. в пункте 4 статьи 66 слова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«субъекта Российской Федерации» </w:t>
      </w:r>
      <w:r w:rsidRPr="00E13B0F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Pr="00E13B0F">
        <w:rPr>
          <w:rFonts w:ascii="Times New Roman" w:hAnsi="Times New Roman" w:cs="Times New Roman"/>
          <w:sz w:val="24"/>
          <w:szCs w:val="24"/>
        </w:rPr>
        <w:t xml:space="preserve"> «Красноярского края»;</w:t>
      </w:r>
    </w:p>
    <w:p w:rsidR="00E13B0F" w:rsidRPr="00E13B0F" w:rsidRDefault="00E13B0F" w:rsidP="00D851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b/>
          <w:sz w:val="24"/>
          <w:szCs w:val="24"/>
        </w:rPr>
        <w:t>1.17. статью 68 дополнить пунктом 4 следующего содержания:</w:t>
      </w:r>
    </w:p>
    <w:p w:rsidR="00E13B0F" w:rsidRPr="00E13B0F" w:rsidRDefault="00E13B0F" w:rsidP="00D85138">
      <w:pPr>
        <w:pStyle w:val="aa"/>
        <w:tabs>
          <w:tab w:val="left" w:pos="1134"/>
          <w:tab w:val="left" w:pos="1276"/>
        </w:tabs>
        <w:ind w:left="0" w:firstLine="709"/>
        <w:jc w:val="left"/>
        <w:rPr>
          <w:sz w:val="24"/>
          <w:szCs w:val="24"/>
        </w:rPr>
      </w:pPr>
      <w:r w:rsidRPr="00E13B0F">
        <w:rPr>
          <w:sz w:val="24"/>
          <w:szCs w:val="24"/>
        </w:rPr>
        <w:t xml:space="preserve">«4. Действие подпункта 24 пункта 1 статьи 7 Устава в редакции Решения от  __ № __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</w:t>
      </w:r>
      <w:r w:rsidR="00D85138">
        <w:rPr>
          <w:sz w:val="24"/>
          <w:szCs w:val="24"/>
        </w:rPr>
        <w:t>поселениями Красноярского края»</w:t>
      </w:r>
      <w:r w:rsidRPr="00E13B0F">
        <w:rPr>
          <w:sz w:val="24"/>
          <w:szCs w:val="24"/>
        </w:rPr>
        <w:t xml:space="preserve">». </w:t>
      </w:r>
    </w:p>
    <w:p w:rsidR="00E13B0F" w:rsidRPr="00E13B0F" w:rsidRDefault="00E13B0F" w:rsidP="00D85138">
      <w:pPr>
        <w:pStyle w:val="aa"/>
        <w:tabs>
          <w:tab w:val="left" w:pos="1134"/>
          <w:tab w:val="left" w:pos="1276"/>
        </w:tabs>
        <w:ind w:left="0" w:firstLine="709"/>
        <w:jc w:val="left"/>
        <w:rPr>
          <w:sz w:val="24"/>
          <w:szCs w:val="24"/>
        </w:rPr>
      </w:pPr>
      <w:r w:rsidRPr="00E13B0F">
        <w:rPr>
          <w:sz w:val="24"/>
          <w:szCs w:val="24"/>
        </w:rPr>
        <w:t>2. Контроль за исполнением настоящего Решения возложить на</w:t>
      </w:r>
      <w:r w:rsidR="00321CD7">
        <w:rPr>
          <w:sz w:val="24"/>
          <w:szCs w:val="24"/>
        </w:rPr>
        <w:t xml:space="preserve"> главу сельсовета Ритерс Т.Е.</w:t>
      </w:r>
      <w:r w:rsidRPr="00E13B0F">
        <w:rPr>
          <w:sz w:val="24"/>
          <w:szCs w:val="24"/>
        </w:rPr>
        <w:t>.</w:t>
      </w:r>
    </w:p>
    <w:p w:rsidR="00E13B0F" w:rsidRPr="00E13B0F" w:rsidRDefault="00E13B0F" w:rsidP="00D85138">
      <w:pPr>
        <w:pStyle w:val="aa"/>
        <w:tabs>
          <w:tab w:val="left" w:pos="1134"/>
          <w:tab w:val="left" w:pos="1276"/>
        </w:tabs>
        <w:ind w:left="0" w:firstLine="709"/>
        <w:jc w:val="left"/>
        <w:rPr>
          <w:sz w:val="24"/>
          <w:szCs w:val="24"/>
        </w:rPr>
      </w:pPr>
      <w:r w:rsidRPr="00E13B0F">
        <w:rPr>
          <w:sz w:val="24"/>
          <w:szCs w:val="24"/>
        </w:rPr>
        <w:t xml:space="preserve">3. Глава Галанинского сельсовета обязан </w:t>
      </w:r>
      <w:r w:rsidRPr="00321CD7">
        <w:rPr>
          <w:sz w:val="24"/>
          <w:szCs w:val="24"/>
        </w:rPr>
        <w:t>опубликовать</w:t>
      </w:r>
      <w:r w:rsidRPr="00E13B0F">
        <w:rPr>
          <w:i/>
          <w:sz w:val="24"/>
          <w:szCs w:val="24"/>
        </w:rPr>
        <w:t xml:space="preserve"> </w:t>
      </w:r>
      <w:r w:rsidRPr="00E13B0F">
        <w:rPr>
          <w:sz w:val="24"/>
          <w:szCs w:val="24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E13B0F" w:rsidRPr="00E13B0F" w:rsidRDefault="00E13B0F" w:rsidP="00D85138">
      <w:pPr>
        <w:pStyle w:val="ConsPlusNormal"/>
        <w:tabs>
          <w:tab w:val="left" w:pos="1276"/>
        </w:tabs>
        <w:ind w:firstLine="709"/>
        <w:rPr>
          <w:i/>
        </w:rPr>
      </w:pPr>
      <w:r w:rsidRPr="00E13B0F">
        <w:t xml:space="preserve">4. Настоящее Решение вступает в силу в день, следующий за днем официального </w:t>
      </w:r>
      <w:r w:rsidRPr="00321CD7">
        <w:t xml:space="preserve">опубликования </w:t>
      </w:r>
      <w:r w:rsidR="00321CD7">
        <w:t>в газете «Галанинский вестник»</w:t>
      </w:r>
    </w:p>
    <w:p w:rsidR="00E13B0F" w:rsidRPr="00E13B0F" w:rsidRDefault="00E13B0F" w:rsidP="00D85138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5138" w:rsidRDefault="00D85138" w:rsidP="00D85138">
      <w:pPr>
        <w:tabs>
          <w:tab w:val="num" w:pos="567"/>
          <w:tab w:val="left" w:pos="70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5138" w:rsidRDefault="00D85138" w:rsidP="00D85138">
      <w:pPr>
        <w:tabs>
          <w:tab w:val="num" w:pos="567"/>
          <w:tab w:val="left" w:pos="70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tabs>
          <w:tab w:val="num" w:pos="567"/>
          <w:tab w:val="left" w:pos="70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</w:t>
      </w:r>
      <w:r w:rsidR="00321CD7">
        <w:rPr>
          <w:rFonts w:ascii="Times New Roman" w:hAnsi="Times New Roman" w:cs="Times New Roman"/>
          <w:sz w:val="24"/>
          <w:szCs w:val="24"/>
        </w:rPr>
        <w:t>В.М.Кузьмин</w:t>
      </w:r>
    </w:p>
    <w:p w:rsidR="00E13B0F" w:rsidRPr="00E13B0F" w:rsidRDefault="00E13B0F" w:rsidP="00D85138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tabs>
          <w:tab w:val="num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3B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85138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E13B0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13B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321CD7">
        <w:rPr>
          <w:rFonts w:ascii="Times New Roman" w:hAnsi="Times New Roman" w:cs="Times New Roman"/>
          <w:bCs/>
          <w:sz w:val="24"/>
          <w:szCs w:val="24"/>
        </w:rPr>
        <w:t>Т.Е.Ритерс</w:t>
      </w:r>
    </w:p>
    <w:p w:rsidR="00E13B0F" w:rsidRPr="00E13B0F" w:rsidRDefault="00E13B0F" w:rsidP="00D8513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E13B0F" w:rsidRPr="00E13B0F" w:rsidRDefault="00E13B0F" w:rsidP="00D85138">
      <w:pPr>
        <w:pStyle w:val="a8"/>
        <w:spacing w:after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13B0F" w:rsidRPr="00E13B0F" w:rsidRDefault="00E13B0F" w:rsidP="00D8513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B0F" w:rsidRPr="00E13B0F" w:rsidRDefault="00E13B0F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4B" w:rsidRPr="00E13B0F" w:rsidRDefault="007A044B" w:rsidP="00D85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044B" w:rsidRPr="00E13B0F" w:rsidSect="00F5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EA" w:rsidRDefault="007D66EA" w:rsidP="00E13B0F">
      <w:pPr>
        <w:spacing w:after="0" w:line="240" w:lineRule="auto"/>
      </w:pPr>
      <w:r>
        <w:separator/>
      </w:r>
    </w:p>
  </w:endnote>
  <w:endnote w:type="continuationSeparator" w:id="1">
    <w:p w:rsidR="007D66EA" w:rsidRDefault="007D66EA" w:rsidP="00E1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EA" w:rsidRDefault="007D66EA" w:rsidP="00E13B0F">
      <w:pPr>
        <w:spacing w:after="0" w:line="240" w:lineRule="auto"/>
      </w:pPr>
      <w:r>
        <w:separator/>
      </w:r>
    </w:p>
  </w:footnote>
  <w:footnote w:type="continuationSeparator" w:id="1">
    <w:p w:rsidR="007D66EA" w:rsidRDefault="007D66EA" w:rsidP="00E13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B0F"/>
    <w:rsid w:val="001A1090"/>
    <w:rsid w:val="001D3643"/>
    <w:rsid w:val="00321CD7"/>
    <w:rsid w:val="004539D5"/>
    <w:rsid w:val="007A044B"/>
    <w:rsid w:val="007D66EA"/>
    <w:rsid w:val="00BB4A0C"/>
    <w:rsid w:val="00BF33FA"/>
    <w:rsid w:val="00D40125"/>
    <w:rsid w:val="00D85138"/>
    <w:rsid w:val="00E13B0F"/>
    <w:rsid w:val="00F4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0C"/>
  </w:style>
  <w:style w:type="paragraph" w:styleId="1">
    <w:name w:val="heading 1"/>
    <w:basedOn w:val="a"/>
    <w:next w:val="a"/>
    <w:link w:val="10"/>
    <w:uiPriority w:val="9"/>
    <w:qFormat/>
    <w:rsid w:val="00E13B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13B0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1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3B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13B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13B0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semiHidden/>
    <w:unhideWhenUsed/>
    <w:rsid w:val="00E13B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13B0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E13B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13B0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13B0F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13B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b">
    <w:name w:val="footnote reference"/>
    <w:uiPriority w:val="99"/>
    <w:semiHidden/>
    <w:unhideWhenUsed/>
    <w:rsid w:val="00E13B0F"/>
    <w:rPr>
      <w:vertAlign w:val="superscript"/>
    </w:rPr>
  </w:style>
  <w:style w:type="character" w:styleId="ac">
    <w:name w:val="Strong"/>
    <w:basedOn w:val="a0"/>
    <w:uiPriority w:val="22"/>
    <w:qFormat/>
    <w:rsid w:val="00E13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BBB3F5A6A633592BD145195045CC71430D7FA8573ECD445A9B15F2206BAF80E413098E284F670401C744158D198EC3753CBD8BCD671B7O8n1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56F3-9690-4CEC-8F12-6506447C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2019-12-30T02:14:00Z</dcterms:created>
  <dcterms:modified xsi:type="dcterms:W3CDTF">2020-01-10T03:34:00Z</dcterms:modified>
</cp:coreProperties>
</file>