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0F" w:rsidRPr="00874804" w:rsidRDefault="0003030F" w:rsidP="0087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80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74804" w:rsidRPr="00874804" w:rsidRDefault="0003030F" w:rsidP="0087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80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3030F" w:rsidRPr="00874804" w:rsidRDefault="0003030F" w:rsidP="0087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804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7A7CEE" w:rsidRPr="00874804" w:rsidRDefault="0003030F" w:rsidP="0087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804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7A7CEE" w:rsidRPr="00874804" w:rsidRDefault="007A7CEE" w:rsidP="00030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30F" w:rsidRPr="00874804" w:rsidRDefault="007A7CEE" w:rsidP="00030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804">
        <w:rPr>
          <w:rFonts w:ascii="Times New Roman" w:hAnsi="Times New Roman" w:cs="Times New Roman"/>
          <w:b/>
          <w:sz w:val="24"/>
          <w:szCs w:val="24"/>
        </w:rPr>
        <w:t>РЕШЕНИЕ</w:t>
      </w:r>
      <w:r w:rsidR="0003030F" w:rsidRPr="00874804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7A7CEE" w:rsidRPr="00874804" w:rsidRDefault="007A7CEE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CEE" w:rsidRPr="00874804" w:rsidRDefault="007A7CEE" w:rsidP="007A7CEE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«__»______20_г.                         </w:t>
      </w:r>
      <w:r w:rsidR="0003030F" w:rsidRPr="00874804">
        <w:rPr>
          <w:rFonts w:ascii="Times New Roman" w:hAnsi="Times New Roman" w:cs="Times New Roman"/>
          <w:sz w:val="24"/>
          <w:szCs w:val="24"/>
        </w:rPr>
        <w:t xml:space="preserve">    </w:t>
      </w:r>
      <w:r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="0003030F" w:rsidRPr="00874804">
        <w:rPr>
          <w:rFonts w:ascii="Times New Roman" w:hAnsi="Times New Roman" w:cs="Times New Roman"/>
          <w:sz w:val="24"/>
          <w:szCs w:val="24"/>
        </w:rPr>
        <w:t xml:space="preserve">с.Галанино             </w:t>
      </w:r>
      <w:r w:rsidRPr="00874804">
        <w:rPr>
          <w:rFonts w:ascii="Times New Roman" w:hAnsi="Times New Roman" w:cs="Times New Roman"/>
          <w:sz w:val="24"/>
          <w:szCs w:val="24"/>
        </w:rPr>
        <w:t xml:space="preserve">                                 №_____</w:t>
      </w:r>
    </w:p>
    <w:p w:rsidR="007A7CEE" w:rsidRPr="00874804" w:rsidRDefault="007A7CEE" w:rsidP="007A7CEE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04">
        <w:rPr>
          <w:rFonts w:ascii="Times New Roman" w:hAnsi="Times New Roman" w:cs="Times New Roman"/>
          <w:i/>
          <w:sz w:val="24"/>
          <w:szCs w:val="24"/>
        </w:rPr>
        <w:tab/>
      </w:r>
    </w:p>
    <w:p w:rsidR="007A7CEE" w:rsidRPr="00874804" w:rsidRDefault="007A7CEE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CEE" w:rsidRPr="00874804" w:rsidRDefault="007A7CEE" w:rsidP="008748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74804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по соблюдению лицами, замещающими муниципальные должности, требований</w:t>
      </w:r>
      <w:r w:rsidR="00874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b/>
          <w:bCs/>
          <w:sz w:val="24"/>
          <w:szCs w:val="24"/>
        </w:rPr>
        <w:t>законодательства о противодействии коррупции и</w:t>
      </w:r>
      <w:r w:rsidR="0003030F" w:rsidRPr="00874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b/>
          <w:bCs/>
          <w:sz w:val="24"/>
          <w:szCs w:val="24"/>
        </w:rPr>
        <w:t>урегулированию конфликта интересов</w:t>
      </w:r>
    </w:p>
    <w:p w:rsidR="007A7CEE" w:rsidRPr="00874804" w:rsidRDefault="007A7CEE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CEE" w:rsidRPr="00874804" w:rsidRDefault="007A7CEE" w:rsidP="007A7CEE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</w:t>
      </w:r>
      <w:hyperlink r:id="rId7" w:history="1">
        <w:r w:rsidRPr="00874804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874804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руководствуясь</w:t>
      </w:r>
      <w:r w:rsidRPr="008748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статьей </w:t>
      </w:r>
      <w:r w:rsidR="007246C3" w:rsidRPr="00874804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8748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r w:rsidR="0003030F" w:rsidRPr="00874804">
        <w:rPr>
          <w:rFonts w:ascii="Times New Roman" w:hAnsi="Times New Roman" w:cs="Times New Roman"/>
          <w:bCs/>
          <w:sz w:val="24"/>
          <w:szCs w:val="24"/>
          <w:lang w:eastAsia="ru-RU"/>
        </w:rPr>
        <w:t>Галанинского сельсовета Казачинского района Красноярского края , Галанинский сельский Совет депутатов -</w:t>
      </w:r>
    </w:p>
    <w:p w:rsidR="007A7CEE" w:rsidRDefault="007A7CEE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80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74804" w:rsidRPr="00874804" w:rsidRDefault="00874804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EE" w:rsidRPr="00874804" w:rsidRDefault="00874804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7A7CEE" w:rsidRPr="00874804">
        <w:rPr>
          <w:rFonts w:ascii="Times New Roman" w:hAnsi="Times New Roman" w:cs="Times New Roman"/>
          <w:bCs/>
          <w:sz w:val="24"/>
          <w:szCs w:val="24"/>
        </w:rPr>
        <w:t>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:rsidR="0003030F" w:rsidRPr="00874804" w:rsidRDefault="00874804" w:rsidP="007A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7CEE" w:rsidRPr="00874804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дня, следующего за днем его официального опубликования в </w:t>
      </w:r>
      <w:r w:rsidR="0003030F" w:rsidRPr="00874804">
        <w:rPr>
          <w:rFonts w:ascii="Times New Roman" w:hAnsi="Times New Roman" w:cs="Times New Roman"/>
          <w:sz w:val="24"/>
          <w:szCs w:val="24"/>
        </w:rPr>
        <w:t>газете «Галанинский вестник»</w:t>
      </w:r>
    </w:p>
    <w:p w:rsidR="007A7CEE" w:rsidRPr="00874804" w:rsidRDefault="007A7CEE" w:rsidP="009E5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="00874804">
        <w:rPr>
          <w:rFonts w:ascii="Times New Roman" w:hAnsi="Times New Roman" w:cs="Times New Roman"/>
          <w:bCs/>
          <w:sz w:val="24"/>
          <w:szCs w:val="24"/>
        </w:rPr>
        <w:t>3.</w:t>
      </w:r>
      <w:r w:rsidRPr="00874804">
        <w:rPr>
          <w:rFonts w:ascii="Times New Roman" w:hAnsi="Times New Roman" w:cs="Times New Roman"/>
          <w:bCs/>
          <w:sz w:val="24"/>
          <w:szCs w:val="24"/>
        </w:rPr>
        <w:t xml:space="preserve">Контроль за  исполнением настоящего решения возложить на  </w:t>
      </w:r>
      <w:r w:rsidR="009E5811" w:rsidRPr="00874804">
        <w:rPr>
          <w:rFonts w:ascii="Times New Roman" w:hAnsi="Times New Roman" w:cs="Times New Roman"/>
          <w:bCs/>
          <w:sz w:val="24"/>
          <w:szCs w:val="24"/>
        </w:rPr>
        <w:t>главу Галанинского сельсовета Е.В.Никифорову .</w:t>
      </w:r>
    </w:p>
    <w:p w:rsidR="009E5811" w:rsidRPr="00874804" w:rsidRDefault="009E5811" w:rsidP="009E5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811" w:rsidRDefault="009E5811" w:rsidP="009E5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74804" w:rsidRPr="00874804" w:rsidRDefault="00874804" w:rsidP="009E5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E5811" w:rsidRPr="00874804" w:rsidRDefault="007A7CEE" w:rsidP="0087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04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Pr="00874804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9E5811" w:rsidRPr="00874804">
        <w:rPr>
          <w:rFonts w:ascii="Times New Roman" w:hAnsi="Times New Roman" w:cs="Times New Roman"/>
          <w:bCs/>
          <w:sz w:val="24"/>
          <w:szCs w:val="24"/>
        </w:rPr>
        <w:t>Галанинского сельского</w:t>
      </w:r>
    </w:p>
    <w:p w:rsidR="009E5811" w:rsidRPr="00874804" w:rsidRDefault="009E5811" w:rsidP="0087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04">
        <w:rPr>
          <w:rFonts w:ascii="Times New Roman" w:hAnsi="Times New Roman" w:cs="Times New Roman"/>
          <w:bCs/>
          <w:sz w:val="24"/>
          <w:szCs w:val="24"/>
        </w:rPr>
        <w:t xml:space="preserve">Совета депутатов                                                                             В.М.Кузьмин </w:t>
      </w:r>
    </w:p>
    <w:p w:rsidR="009E5811" w:rsidRPr="00874804" w:rsidRDefault="009E5811" w:rsidP="0087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811" w:rsidRPr="00874804" w:rsidRDefault="009E5811" w:rsidP="0087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04">
        <w:rPr>
          <w:rFonts w:ascii="Times New Roman" w:hAnsi="Times New Roman" w:cs="Times New Roman"/>
          <w:bCs/>
          <w:sz w:val="24"/>
          <w:szCs w:val="24"/>
        </w:rPr>
        <w:t xml:space="preserve">Глава Галанинского сельсовета                                                      Е.В.Никифорова      </w:t>
      </w:r>
    </w:p>
    <w:p w:rsidR="009E5811" w:rsidRPr="00874804" w:rsidRDefault="009E5811" w:rsidP="0087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874804" w:rsidRPr="00874804" w:rsidRDefault="00874804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9E5811" w:rsidRPr="00874804" w:rsidRDefault="009E5811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7A7CEE" w:rsidRPr="00874804" w:rsidRDefault="007A7CEE" w:rsidP="007A7CEE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A7CEE" w:rsidRPr="00874804" w:rsidRDefault="007A7CEE" w:rsidP="007A7CEE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E5811" w:rsidRPr="00874804">
        <w:rPr>
          <w:rFonts w:ascii="Times New Roman" w:hAnsi="Times New Roman" w:cs="Times New Roman"/>
          <w:sz w:val="24"/>
          <w:szCs w:val="24"/>
        </w:rPr>
        <w:t>Галанинского сельского Совета депутатов</w:t>
      </w:r>
    </w:p>
    <w:p w:rsidR="007A7CEE" w:rsidRPr="00874804" w:rsidRDefault="007A7CEE" w:rsidP="007A7C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</w:r>
      <w:r w:rsidRPr="00874804">
        <w:rPr>
          <w:rFonts w:ascii="Times New Roman" w:hAnsi="Times New Roman" w:cs="Times New Roman"/>
          <w:sz w:val="24"/>
          <w:szCs w:val="24"/>
        </w:rPr>
        <w:tab/>
        <w:t>от_____№_____</w:t>
      </w:r>
    </w:p>
    <w:p w:rsidR="007A7CEE" w:rsidRPr="00874804" w:rsidRDefault="007A7CEE" w:rsidP="007A7C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7CEE" w:rsidRPr="00874804" w:rsidRDefault="007A7CEE" w:rsidP="007A7CEE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Par35"/>
      <w:bookmarkEnd w:id="0"/>
      <w:r w:rsidRPr="00874804">
        <w:rPr>
          <w:rFonts w:ascii="Times New Roman" w:hAnsi="Times New Roman" w:cs="Times New Roman"/>
          <w:sz w:val="24"/>
          <w:szCs w:val="24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урегулированию конфликта интересов</w:t>
      </w:r>
    </w:p>
    <w:p w:rsidR="007A7CEE" w:rsidRPr="00874804" w:rsidRDefault="007A7CEE" w:rsidP="007A7CEE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7CEE" w:rsidRPr="00874804" w:rsidRDefault="007A7CEE" w:rsidP="0087480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 (далее – также должностные лица), требований законодательства о противодействии коррупции и урегулированию конфликта интересов  (далее - комиссия).</w:t>
      </w:r>
    </w:p>
    <w:p w:rsidR="007A7CEE" w:rsidRPr="00874804" w:rsidRDefault="007A7CEE" w:rsidP="0087480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 </w:t>
      </w:r>
    </w:p>
    <w:p w:rsidR="007A7CEE" w:rsidRPr="00874804" w:rsidRDefault="007A7CEE" w:rsidP="00874804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понятия</w:t>
      </w:r>
      <w:r w:rsidR="009E5811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«личная заинтересованность», «конфликт интересов», установленные</w:t>
      </w:r>
      <w:r w:rsidR="009E5811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8748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4804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3. Комиссия рассматривает вопросы, связанные: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4. В своей деятельности комиссия руководствуется </w:t>
      </w:r>
      <w:hyperlink r:id="rId9" w:history="1">
        <w:r w:rsidRPr="0087480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7480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Галанинского сельсовета Казачинского района Красноярского края </w:t>
      </w:r>
    </w:p>
    <w:p w:rsidR="007A7CEE" w:rsidRPr="00874804" w:rsidRDefault="007A7CEE" w:rsidP="008748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5. Комиссия образуется из числа депутатов, муниципальных служащих, иных лиц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правовым актом председателя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 Галанинского сельского Совета депутатов </w:t>
      </w:r>
      <w:r w:rsidRPr="00874804">
        <w:rPr>
          <w:rFonts w:ascii="Times New Roman" w:hAnsi="Times New Roman" w:cs="Times New Roman"/>
          <w:sz w:val="24"/>
          <w:szCs w:val="24"/>
        </w:rPr>
        <w:t>, которым также определяются председатель комиссии, заместитель председателя комиссии, секретарь и члены комиссии.</w:t>
      </w:r>
    </w:p>
    <w:p w:rsidR="007A7CEE" w:rsidRPr="00874804" w:rsidRDefault="007A7CEE" w:rsidP="008748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Общее число членов комиссии составляет 5 человек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.</w:t>
      </w:r>
    </w:p>
    <w:p w:rsidR="007A7CEE" w:rsidRPr="00874804" w:rsidRDefault="007A7CEE" w:rsidP="008748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 в органах местного самоуправления, должно составлять не менее  одной четверти  от общего числа членов комиссии.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6. Общее руководство деятельностью комиссии осуществляет ее председатель. Председатель комиссии ведет заседания комиссии, назначает дату, время и место проведения заседаний комиссии, осуществляет контроль за работой комиссии и реализацией принятых решений.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7. В заседаниях комиссии могут участвовать депутаты, не входящие в состав комиссии,  которые могут дать пояснения по вопросам, рассматриваемым комиссией, а также иные лица, приглашаемые по ходатайству должностного лица, в отношении </w:t>
      </w:r>
      <w:r w:rsidRPr="00874804">
        <w:rPr>
          <w:rFonts w:ascii="Times New Roman" w:hAnsi="Times New Roman" w:cs="Times New Roman"/>
          <w:sz w:val="24"/>
          <w:szCs w:val="24"/>
        </w:rPr>
        <w:lastRenderedPageBreak/>
        <w:t>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8. Основаниями для проведения заседания комиссии являются: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8.1. наличие в 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Галанинском сельском Совете депутатов </w:t>
      </w:r>
      <w:r w:rsidRPr="00874804">
        <w:rPr>
          <w:rFonts w:ascii="Times New Roman" w:hAnsi="Times New Roman" w:cs="Times New Roman"/>
          <w:sz w:val="24"/>
          <w:szCs w:val="24"/>
        </w:rPr>
        <w:t>материалов, свидетельствующих</w:t>
      </w:r>
      <w:r w:rsidR="00336FBC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о непринятии лицом, замещающим муниципальную должность,</w:t>
      </w:r>
      <w:r w:rsidR="00FE6815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мер по предотвращению или урегулированию конфликта интересов, стороной которого данное лицо является;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ar57"/>
      <w:bookmarkStart w:id="2" w:name="Par58"/>
      <w:bookmarkEnd w:id="1"/>
      <w:bookmarkEnd w:id="2"/>
      <w:r w:rsidRPr="00874804">
        <w:rPr>
          <w:rFonts w:ascii="Times New Roman" w:hAnsi="Times New Roman" w:cs="Times New Roman"/>
          <w:sz w:val="24"/>
          <w:szCs w:val="24"/>
        </w:rPr>
        <w:t>8.2. поступление от лица, замещающего муниципальную должность,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8.4. иные случаи, установленные законодательством о противодействии коррупции.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уведомления, указанного в </w:t>
      </w:r>
      <w:hyperlink w:anchor="Par57" w:history="1">
        <w:r w:rsidRPr="00874804">
          <w:rPr>
            <w:rFonts w:ascii="Times New Roman" w:hAnsi="Times New Roman" w:cs="Times New Roman"/>
            <w:sz w:val="24"/>
            <w:szCs w:val="24"/>
          </w:rPr>
          <w:t xml:space="preserve">подпункте 8.2пункта </w:t>
        </w:r>
      </w:hyperlink>
      <w:r w:rsidRPr="00874804">
        <w:rPr>
          <w:rFonts w:ascii="Times New Roman" w:hAnsi="Times New Roman" w:cs="Times New Roman"/>
          <w:sz w:val="24"/>
          <w:szCs w:val="24"/>
        </w:rPr>
        <w:t>8 настоящего Положения, как правило, в течение 15 дней со дня поступления уведомления.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Председатель комиссии, с целью получения необходимой для проведения заседания информации, вправе обратиться к председателю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Галанинского сельского Совета депутатов</w:t>
      </w:r>
      <w:r w:rsidRPr="00874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с ходатайством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 xml:space="preserve">о направлении за подписью последнего запросов в компетентные органы в порядке, установленном законодательством. 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Заседание комиссии проводится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 xml:space="preserve">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7A7CEE" w:rsidRPr="00874804" w:rsidRDefault="007A7CEE" w:rsidP="00874804">
      <w:pPr>
        <w:pStyle w:val="ConsPlusNormal"/>
        <w:tabs>
          <w:tab w:val="left" w:pos="-14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В случае неявки должностного лица или его представителя на заседание комиссии при отсутствии письменной просьбы должностного лица о рассмотрении указанного вопроса без него и (или) его представителя участия рассмотрение вопроса откладывается. </w:t>
      </w:r>
    </w:p>
    <w:p w:rsidR="007A7CEE" w:rsidRPr="00874804" w:rsidRDefault="007A7CEE" w:rsidP="00874804">
      <w:pPr>
        <w:pStyle w:val="ConsPlusNormal"/>
        <w:tabs>
          <w:tab w:val="left" w:pos="-14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В случае вторичной неявки должностного лица или его представителя без уважительных причин комиссия может принять решение о рассмотрении указанного вопроса в отсутствие должностного лица.</w:t>
      </w:r>
    </w:p>
    <w:p w:rsidR="007A7CEE" w:rsidRPr="00874804" w:rsidRDefault="007A7CEE" w:rsidP="00874804">
      <w:pPr>
        <w:pStyle w:val="ConsPlusNormal"/>
        <w:tabs>
          <w:tab w:val="left" w:pos="-14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Уважительными причинами отсутствия должностного лица на заседании комиссии при условии их документального подтверждения являются:</w:t>
      </w:r>
    </w:p>
    <w:p w:rsidR="007A7CEE" w:rsidRPr="00874804" w:rsidRDefault="007A7CEE" w:rsidP="0087480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болезнь должностного лица или членов его семьи;</w:t>
      </w:r>
    </w:p>
    <w:p w:rsidR="007A7CEE" w:rsidRPr="00874804" w:rsidRDefault="007A7CEE" w:rsidP="00874804">
      <w:pPr>
        <w:pStyle w:val="ConsPlusNormal"/>
        <w:tabs>
          <w:tab w:val="left" w:pos="-14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lastRenderedPageBreak/>
        <w:t>препятствие, возникшее в результате действия непреодолимой силы, или иное обстоятельство, не зависящее от воли должностного лица;</w:t>
      </w:r>
    </w:p>
    <w:p w:rsidR="007A7CEE" w:rsidRPr="00874804" w:rsidRDefault="007A7CEE" w:rsidP="0087480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иные причины, признанные комиссией уважительными.</w:t>
      </w:r>
    </w:p>
    <w:p w:rsidR="007A7CEE" w:rsidRPr="00874804" w:rsidRDefault="007A7CEE" w:rsidP="008748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11. На заседании комиссии заслушиваются пояснения лица, замещающего муниципальную должность и (или) его представителя,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а также иных лиц, указанных в пункте 7 настоящего Положения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по существу предъявляемых лицу, замещающему муниципальную должность претензий, рассматриваются имеющиеся в распоряжении комиссии материалы.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13. По итогам рассмотрения вопроса о непринятии лицом, замещающим муниципальную должность,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мер по предотвращению или урегулированию конфликта интересов, стороной которого является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указанное лицо, комиссия принимает одно из следующих решений: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установить, что лицо, замещающее муниципальную должность,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соблюдало требования по предотвращению или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урегулированию конфликта интересов;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установить, что лицо, замещающее муниципальную должность,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не соблюдало требования по предотвращению или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интересов. В этом случае комиссия рекомендует 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Галанинскому сельскому Совету депутатов </w:t>
      </w:r>
      <w:r w:rsidRPr="00874804">
        <w:rPr>
          <w:rFonts w:ascii="Times New Roman" w:hAnsi="Times New Roman" w:cs="Times New Roman"/>
          <w:sz w:val="24"/>
          <w:szCs w:val="24"/>
        </w:rPr>
        <w:t>применить к лицу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меры ответственности, предусмотренные законодательством.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По итогам рассмотрения вопроса о возникновении у лица, замещающего муниципальную должность</w:t>
      </w:r>
      <w:r w:rsidR="001F62CE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,личной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содержание пояснений лица, замещающего муниципальную должность и (или) его представителя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,и других лиц по существу рассматриваемого вопроса;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lastRenderedPageBreak/>
        <w:t>решение и обоснование его принятия, результаты голосования.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В протокол могут быть внесены иные сведения.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в отношении которого рассматривался соответствующий вопрос, и (или) его представитель.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17. Копии протокола заседания комиссии в 7-дневный срок со дня заседания направляются председателю </w:t>
      </w:r>
      <w:r w:rsidR="00960FB0" w:rsidRPr="00874804">
        <w:rPr>
          <w:rFonts w:ascii="Times New Roman" w:hAnsi="Times New Roman" w:cs="Times New Roman"/>
          <w:sz w:val="24"/>
          <w:szCs w:val="24"/>
        </w:rPr>
        <w:t>Галанинс</w:t>
      </w:r>
      <w:r w:rsidR="00874804">
        <w:rPr>
          <w:rFonts w:ascii="Times New Roman" w:hAnsi="Times New Roman" w:cs="Times New Roman"/>
          <w:sz w:val="24"/>
          <w:szCs w:val="24"/>
        </w:rPr>
        <w:t>кого сельского Совета депутатов</w:t>
      </w:r>
      <w:r w:rsidRPr="00874804">
        <w:rPr>
          <w:rFonts w:ascii="Times New Roman" w:hAnsi="Times New Roman" w:cs="Times New Roman"/>
          <w:sz w:val="24"/>
          <w:szCs w:val="24"/>
        </w:rPr>
        <w:t>, а также лицу, в отношении которого комиссией рассмотрен соответствующий вопрос.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 xml:space="preserve">18. 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Галанинский сельский Совет депутатов </w:t>
      </w:r>
      <w:r w:rsidRPr="00874804">
        <w:rPr>
          <w:rFonts w:ascii="Times New Roman" w:hAnsi="Times New Roman" w:cs="Times New Roman"/>
          <w:sz w:val="24"/>
          <w:szCs w:val="24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 замещающему муниципальную должность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О рассмотрении рекомендаций Комиссии и принятом решении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 Галанинским сельским Советом депутатов </w:t>
      </w:r>
      <w:r w:rsidRPr="00874804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протокола заседания Комиссии.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Решение</w:t>
      </w:r>
      <w:r w:rsidR="00960FB0" w:rsidRPr="00874804">
        <w:rPr>
          <w:rFonts w:ascii="Times New Roman" w:hAnsi="Times New Roman" w:cs="Times New Roman"/>
          <w:sz w:val="24"/>
          <w:szCs w:val="24"/>
        </w:rPr>
        <w:t xml:space="preserve"> </w:t>
      </w:r>
      <w:r w:rsidRPr="00874804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7A7CEE" w:rsidRPr="00874804" w:rsidRDefault="007A7CEE" w:rsidP="008748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74804">
        <w:rPr>
          <w:rFonts w:ascii="Times New Roman" w:hAnsi="Times New Roman" w:cs="Times New Roman"/>
          <w:sz w:val="24"/>
          <w:szCs w:val="24"/>
        </w:rPr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Pr="0087480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874804">
        <w:rPr>
          <w:rFonts w:ascii="Times New Roman" w:hAnsi="Times New Roman" w:cs="Times New Roman"/>
          <w:sz w:val="24"/>
          <w:szCs w:val="24"/>
        </w:rPr>
        <w:t>.</w:t>
      </w:r>
    </w:p>
    <w:sectPr w:rsidR="007A7CEE" w:rsidRPr="00874804" w:rsidSect="00874804">
      <w:pgSz w:w="11906" w:h="16838"/>
      <w:pgMar w:top="1134" w:right="851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18" w:rsidRDefault="00A15618" w:rsidP="007A7CEE">
      <w:pPr>
        <w:spacing w:after="0" w:line="240" w:lineRule="auto"/>
      </w:pPr>
      <w:r>
        <w:separator/>
      </w:r>
    </w:p>
  </w:endnote>
  <w:endnote w:type="continuationSeparator" w:id="1">
    <w:p w:rsidR="00A15618" w:rsidRDefault="00A15618" w:rsidP="007A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18" w:rsidRDefault="00A15618" w:rsidP="007A7CEE">
      <w:pPr>
        <w:spacing w:after="0" w:line="240" w:lineRule="auto"/>
      </w:pPr>
      <w:r>
        <w:separator/>
      </w:r>
    </w:p>
  </w:footnote>
  <w:footnote w:type="continuationSeparator" w:id="1">
    <w:p w:rsidR="00A15618" w:rsidRDefault="00A15618" w:rsidP="007A7CEE">
      <w:pPr>
        <w:spacing w:after="0" w:line="240" w:lineRule="auto"/>
      </w:pPr>
      <w:r>
        <w:continuationSeparator/>
      </w:r>
    </w:p>
  </w:footnote>
  <w:footnote w:id="2">
    <w:p w:rsidR="007A7CEE" w:rsidRPr="00874804" w:rsidRDefault="007A7CEE" w:rsidP="00874804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CEE"/>
    <w:rsid w:val="0003030F"/>
    <w:rsid w:val="001F62CE"/>
    <w:rsid w:val="00286932"/>
    <w:rsid w:val="00336FBC"/>
    <w:rsid w:val="003734C7"/>
    <w:rsid w:val="00382ADA"/>
    <w:rsid w:val="005E4BC5"/>
    <w:rsid w:val="00645F14"/>
    <w:rsid w:val="00677B19"/>
    <w:rsid w:val="006C0EC1"/>
    <w:rsid w:val="007246C3"/>
    <w:rsid w:val="007A7CEE"/>
    <w:rsid w:val="00874804"/>
    <w:rsid w:val="00960FB0"/>
    <w:rsid w:val="009E5811"/>
    <w:rsid w:val="00A15618"/>
    <w:rsid w:val="00CF752F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A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A7CEE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7CEE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7A7CEE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7A7CE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A7CEE"/>
    <w:rPr>
      <w:rFonts w:ascii="Times New Roman" w:eastAsia="Calibri" w:hAnsi="Times New Roman" w:cs="Times New Roman"/>
      <w:sz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6E5DD97AED9320FCF5AD2A1227D9FACE8383A8HFW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4F3FD2BCF3306FA246E5DD97AED9320FCF5AD2A1227D9FACE8383A8HF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4F3FD2BCF3306FA246E5DD97AED9323FDF6A8274270DBAB9B8DH8W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2022-03-28T05:37:00Z</dcterms:created>
  <dcterms:modified xsi:type="dcterms:W3CDTF">2022-04-13T03:49:00Z</dcterms:modified>
</cp:coreProperties>
</file>