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9C" w:rsidRPr="00B03E6E" w:rsidRDefault="0026025F" w:rsidP="00B03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6E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</w:t>
      </w:r>
    </w:p>
    <w:p w:rsidR="00B03E6E" w:rsidRDefault="0026025F" w:rsidP="00B03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6E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26025F" w:rsidRPr="00B03E6E" w:rsidRDefault="0026025F" w:rsidP="00B03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6E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26025F" w:rsidRDefault="0026025F" w:rsidP="00B03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6E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B03E6E" w:rsidRPr="00B03E6E" w:rsidRDefault="00B03E6E" w:rsidP="00B03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E6E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proofErr w:type="gramStart"/>
      <w:r w:rsidRPr="00B03E6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26025F" w:rsidRPr="00B03E6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26025F" w:rsidRPr="00B03E6E">
        <w:rPr>
          <w:rFonts w:ascii="Times New Roman" w:eastAsia="Calibri" w:hAnsi="Times New Roman" w:cs="Times New Roman"/>
          <w:b/>
          <w:sz w:val="24"/>
          <w:szCs w:val="24"/>
        </w:rPr>
        <w:t>Проект)</w:t>
      </w:r>
    </w:p>
    <w:p w:rsidR="00FA759C" w:rsidRPr="00B03E6E" w:rsidRDefault="00FA759C" w:rsidP="00B03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E6E">
        <w:rPr>
          <w:rFonts w:ascii="Times New Roman" w:eastAsia="Calibri" w:hAnsi="Times New Roman" w:cs="Times New Roman"/>
          <w:sz w:val="24"/>
          <w:szCs w:val="24"/>
        </w:rPr>
        <w:t>__ _______ 20</w:t>
      </w:r>
      <w:r w:rsidR="0026025F" w:rsidRPr="00B03E6E">
        <w:rPr>
          <w:rFonts w:ascii="Times New Roman" w:eastAsia="Calibri" w:hAnsi="Times New Roman" w:cs="Times New Roman"/>
          <w:sz w:val="24"/>
          <w:szCs w:val="24"/>
        </w:rPr>
        <w:t>21</w:t>
      </w:r>
      <w:r w:rsidRPr="00B03E6E">
        <w:rPr>
          <w:rFonts w:ascii="Times New Roman" w:eastAsia="Calibri" w:hAnsi="Times New Roman" w:cs="Times New Roman"/>
          <w:sz w:val="24"/>
          <w:szCs w:val="24"/>
        </w:rPr>
        <w:t xml:space="preserve"> года           </w:t>
      </w:r>
      <w:r w:rsidR="0026025F" w:rsidRPr="00B03E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с</w:t>
      </w:r>
      <w:proofErr w:type="gramStart"/>
      <w:r w:rsidR="0026025F" w:rsidRPr="00B03E6E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26025F" w:rsidRPr="00B03E6E">
        <w:rPr>
          <w:rFonts w:ascii="Times New Roman" w:eastAsia="Calibri" w:hAnsi="Times New Roman" w:cs="Times New Roman"/>
          <w:sz w:val="24"/>
          <w:szCs w:val="24"/>
        </w:rPr>
        <w:t xml:space="preserve">аланино           </w:t>
      </w:r>
      <w:r w:rsidRPr="00B03E6E">
        <w:rPr>
          <w:rFonts w:ascii="Times New Roman" w:eastAsia="Calibri" w:hAnsi="Times New Roman" w:cs="Times New Roman"/>
          <w:sz w:val="24"/>
          <w:szCs w:val="24"/>
        </w:rPr>
        <w:t xml:space="preserve">                     № </w:t>
      </w:r>
    </w:p>
    <w:p w:rsidR="00FA759C" w:rsidRPr="00B03E6E" w:rsidRDefault="00FA759C" w:rsidP="00B03E6E">
      <w:pPr>
        <w:pStyle w:val="ConsPlusTitle"/>
        <w:spacing w:line="240" w:lineRule="auto"/>
        <w:jc w:val="center"/>
        <w:rPr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03E6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B03E6E">
        <w:rPr>
          <w:rFonts w:ascii="Times New Roman" w:hAnsi="Times New Roman" w:cs="Times New Roman"/>
          <w:b/>
          <w:bCs/>
          <w:sz w:val="24"/>
          <w:szCs w:val="24"/>
        </w:rPr>
        <w:t>Порядка определения территории, части территории</w:t>
      </w:r>
      <w:r w:rsidR="00B03E6E" w:rsidRPr="00B03E6E">
        <w:rPr>
          <w:rFonts w:ascii="Times New Roman" w:hAnsi="Times New Roman" w:cs="Times New Roman"/>
          <w:b/>
          <w:bCs/>
          <w:sz w:val="24"/>
          <w:szCs w:val="24"/>
        </w:rPr>
        <w:t xml:space="preserve"> Галанинского сельсовета</w:t>
      </w:r>
      <w:r w:rsidRPr="00B03E6E">
        <w:rPr>
          <w:rFonts w:ascii="Times New Roman" w:hAnsi="Times New Roman" w:cs="Times New Roman"/>
          <w:b/>
          <w:bCs/>
          <w:sz w:val="24"/>
          <w:szCs w:val="24"/>
        </w:rPr>
        <w:t>, предназначенной для реализации инициативных проектов</w:t>
      </w:r>
    </w:p>
    <w:p w:rsidR="00FA759C" w:rsidRPr="00B03E6E" w:rsidRDefault="00FA759C" w:rsidP="00B03E6E">
      <w:pPr>
        <w:pStyle w:val="ConsPlusTitle"/>
        <w:spacing w:line="240" w:lineRule="auto"/>
        <w:rPr>
          <w:sz w:val="24"/>
          <w:szCs w:val="24"/>
        </w:rPr>
      </w:pPr>
    </w:p>
    <w:p w:rsidR="00FA759C" w:rsidRDefault="00FA759C" w:rsidP="00B03E6E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</w:t>
      </w:r>
      <w:r w:rsidR="001166CF" w:rsidRPr="00B03E6E">
        <w:rPr>
          <w:rFonts w:ascii="Times New Roman" w:hAnsi="Times New Roman" w:cs="Times New Roman"/>
          <w:sz w:val="24"/>
          <w:szCs w:val="24"/>
        </w:rPr>
        <w:t>23,27</w:t>
      </w:r>
      <w:r w:rsidRPr="00B03E6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6025F" w:rsidRPr="00B03E6E">
        <w:rPr>
          <w:rFonts w:ascii="Times New Roman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</w:t>
      </w:r>
      <w:proofErr w:type="gramStart"/>
      <w:r w:rsidR="0026025F" w:rsidRPr="00B03E6E">
        <w:rPr>
          <w:rFonts w:ascii="Times New Roman" w:hAnsi="Times New Roman" w:cs="Times New Roman"/>
          <w:sz w:val="24"/>
          <w:szCs w:val="24"/>
        </w:rPr>
        <w:t xml:space="preserve"> </w:t>
      </w:r>
      <w:r w:rsidRPr="00B03E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6025F" w:rsidRPr="00B03E6E">
        <w:rPr>
          <w:rFonts w:ascii="Times New Roman" w:hAnsi="Times New Roman" w:cs="Times New Roman"/>
          <w:sz w:val="24"/>
          <w:szCs w:val="24"/>
        </w:rPr>
        <w:t xml:space="preserve"> Галанинский сельский Совет депутатов    </w:t>
      </w:r>
      <w:r w:rsidR="0026025F" w:rsidRPr="00B03E6E">
        <w:rPr>
          <w:rFonts w:ascii="Times New Roman" w:hAnsi="Times New Roman" w:cs="Times New Roman"/>
          <w:b/>
          <w:sz w:val="24"/>
          <w:szCs w:val="24"/>
        </w:rPr>
        <w:t>РЕШИЛ</w:t>
      </w:r>
      <w:r w:rsidRPr="00B03E6E">
        <w:rPr>
          <w:rFonts w:ascii="Times New Roman" w:hAnsi="Times New Roman" w:cs="Times New Roman"/>
          <w:sz w:val="24"/>
          <w:szCs w:val="24"/>
        </w:rPr>
        <w:t>:</w:t>
      </w:r>
    </w:p>
    <w:p w:rsidR="00B03E6E" w:rsidRPr="00B03E6E" w:rsidRDefault="00B03E6E" w:rsidP="00B03E6E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 xml:space="preserve">Порядок определения территории, части территории </w:t>
      </w:r>
      <w:r w:rsidR="00B03E6E">
        <w:rPr>
          <w:rFonts w:ascii="Times New Roman" w:hAnsi="Times New Roman" w:cs="Times New Roman"/>
          <w:bCs/>
          <w:sz w:val="24"/>
          <w:szCs w:val="24"/>
        </w:rPr>
        <w:t>Галанинского сельсовета</w:t>
      </w:r>
      <w:r w:rsidR="001166CF" w:rsidRPr="00B03E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3E6E">
        <w:rPr>
          <w:rFonts w:ascii="Times New Roman" w:hAnsi="Times New Roman" w:cs="Times New Roman"/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FA759C" w:rsidRPr="00B03E6E" w:rsidRDefault="00FA759C" w:rsidP="00B03E6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</w:t>
      </w:r>
      <w:r w:rsidR="001166CF" w:rsidRPr="00B03E6E">
        <w:rPr>
          <w:rFonts w:ascii="Times New Roman" w:hAnsi="Times New Roman" w:cs="Times New Roman"/>
          <w:sz w:val="24"/>
          <w:szCs w:val="24"/>
        </w:rPr>
        <w:t>главу Галанинского сельсовета Ритерс Т.Е.</w:t>
      </w:r>
    </w:p>
    <w:p w:rsidR="00FA759C" w:rsidRPr="00B03E6E" w:rsidRDefault="00FA759C" w:rsidP="00B03E6E">
      <w:pPr>
        <w:pStyle w:val="ConsPlusNormal"/>
        <w:spacing w:line="24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1166CF" w:rsidRPr="00B03E6E">
        <w:rPr>
          <w:rFonts w:ascii="Times New Roman" w:hAnsi="Times New Roman" w:cs="Times New Roman"/>
          <w:sz w:val="24"/>
          <w:szCs w:val="24"/>
        </w:rPr>
        <w:t>после опубликования в газете «Галанинский вестник</w:t>
      </w:r>
      <w:proofErr w:type="gramStart"/>
      <w:r w:rsidR="001166CF" w:rsidRPr="00B03E6E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1166CF" w:rsidRPr="00B03E6E">
        <w:rPr>
          <w:rFonts w:ascii="Times New Roman" w:hAnsi="Times New Roman" w:cs="Times New Roman"/>
          <w:sz w:val="24"/>
          <w:szCs w:val="24"/>
        </w:rPr>
        <w:t xml:space="preserve"> на сайте Галанинского сельсовета. </w:t>
      </w:r>
    </w:p>
    <w:p w:rsidR="00FA759C" w:rsidRPr="00B03E6E" w:rsidRDefault="00FA759C" w:rsidP="00B03E6E">
      <w:pPr>
        <w:pStyle w:val="ConsPlusNorma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6CF" w:rsidRPr="00B03E6E" w:rsidRDefault="00FA759C" w:rsidP="00B03E6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166CF" w:rsidRPr="00B03E6E">
        <w:rPr>
          <w:rFonts w:ascii="Times New Roman" w:hAnsi="Times New Roman" w:cs="Times New Roman"/>
          <w:sz w:val="24"/>
          <w:szCs w:val="24"/>
        </w:rPr>
        <w:t xml:space="preserve">Галанинского </w:t>
      </w:r>
    </w:p>
    <w:p w:rsidR="00FA759C" w:rsidRPr="00B03E6E" w:rsidRDefault="001166CF" w:rsidP="00B03E6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В.М.Кузьмин</w:t>
      </w:r>
    </w:p>
    <w:p w:rsidR="001166CF" w:rsidRPr="00B03E6E" w:rsidRDefault="001166CF" w:rsidP="00B03E6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66CF" w:rsidRPr="00B03E6E">
        <w:rPr>
          <w:rFonts w:ascii="Times New Roman" w:hAnsi="Times New Roman" w:cs="Times New Roman"/>
          <w:sz w:val="24"/>
          <w:szCs w:val="24"/>
        </w:rPr>
        <w:t xml:space="preserve">Галанинского сельсовета                                      </w:t>
      </w:r>
      <w:proofErr w:type="spellStart"/>
      <w:r w:rsidR="001166CF" w:rsidRPr="00B03E6E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FA759C" w:rsidRPr="00B03E6E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E6E" w:rsidRPr="00B03E6E" w:rsidRDefault="00B03E6E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759C" w:rsidRPr="00B03E6E" w:rsidRDefault="00FA759C" w:rsidP="00B03E6E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>к Решению _________</w:t>
      </w:r>
    </w:p>
    <w:p w:rsidR="00FA759C" w:rsidRPr="00B03E6E" w:rsidRDefault="00FA759C" w:rsidP="00B03E6E">
      <w:pPr>
        <w:pStyle w:val="ConsPlusNormal"/>
        <w:spacing w:line="240" w:lineRule="auto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03E6E">
        <w:rPr>
          <w:rFonts w:ascii="Times New Roman" w:hAnsi="Times New Roman" w:cs="Times New Roman"/>
          <w:sz w:val="24"/>
          <w:szCs w:val="24"/>
        </w:rPr>
        <w:t>от_________№</w:t>
      </w:r>
      <w:proofErr w:type="spellEnd"/>
      <w:r w:rsidRPr="00B03E6E">
        <w:rPr>
          <w:rFonts w:ascii="Times New Roman" w:hAnsi="Times New Roman" w:cs="Times New Roman"/>
          <w:sz w:val="24"/>
          <w:szCs w:val="24"/>
        </w:rPr>
        <w:t>______</w:t>
      </w:r>
    </w:p>
    <w:p w:rsidR="00FA759C" w:rsidRPr="00B03E6E" w:rsidRDefault="00FA759C" w:rsidP="00B03E6E">
      <w:pPr>
        <w:pStyle w:val="ConsPlusTitle"/>
        <w:spacing w:line="240" w:lineRule="auto"/>
        <w:ind w:firstLine="5670"/>
        <w:jc w:val="left"/>
        <w:rPr>
          <w:sz w:val="24"/>
          <w:szCs w:val="24"/>
        </w:rPr>
      </w:pPr>
    </w:p>
    <w:p w:rsidR="00FA759C" w:rsidRPr="00B03E6E" w:rsidRDefault="00FA759C" w:rsidP="00B03E6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B03E6E">
        <w:rPr>
          <w:b/>
          <w:bCs/>
          <w:color w:val="000000"/>
        </w:rPr>
        <w:t>ПОРЯДОК</w:t>
      </w:r>
    </w:p>
    <w:p w:rsidR="00FA759C" w:rsidRPr="00B03E6E" w:rsidRDefault="00FA759C" w:rsidP="00B03E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B03E6E">
        <w:rPr>
          <w:b/>
          <w:bCs/>
        </w:rPr>
        <w:t>определения территории или части территории</w:t>
      </w:r>
      <w:r w:rsidR="00B03E6E">
        <w:rPr>
          <w:b/>
          <w:bCs/>
        </w:rPr>
        <w:t xml:space="preserve"> Галанинского сельсовета</w:t>
      </w:r>
      <w:r w:rsidRPr="00B03E6E">
        <w:rPr>
          <w:b/>
          <w:bCs/>
        </w:rPr>
        <w:t>, предназначенной для реализации инициативных проектов</w:t>
      </w:r>
    </w:p>
    <w:p w:rsidR="00FA759C" w:rsidRPr="00B03E6E" w:rsidRDefault="00FA759C" w:rsidP="00B03E6E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FA759C" w:rsidRPr="00B03E6E" w:rsidRDefault="00FA759C" w:rsidP="00B03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E6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A759C" w:rsidRPr="00B03E6E" w:rsidRDefault="00FA759C" w:rsidP="00B03E6E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1166CF" w:rsidRPr="00B03E6E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FA759C" w:rsidRPr="00B03E6E" w:rsidRDefault="00FA759C" w:rsidP="00B03E6E">
      <w:pPr>
        <w:pStyle w:val="ConsPlusNormal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9E3051" w:rsidRPr="00B03E6E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B03E6E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9E3051" w:rsidRPr="00B03E6E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B03E6E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B03E6E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</w:t>
      </w:r>
      <w:r w:rsidR="009E3051" w:rsidRPr="00B03E6E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B03E6E">
        <w:rPr>
          <w:rFonts w:ascii="Times New Roman" w:hAnsi="Times New Roman" w:cs="Times New Roman"/>
          <w:sz w:val="24"/>
          <w:szCs w:val="24"/>
        </w:rPr>
        <w:t xml:space="preserve"> (далее – инициативный проект);</w:t>
      </w:r>
    </w:p>
    <w:p w:rsidR="00FA759C" w:rsidRPr="00B03E6E" w:rsidRDefault="00FA759C" w:rsidP="00B03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1.3. Территория, на которой могут реализовываться инициативные проекты, устанавливается постановлением администрации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</w:t>
      </w:r>
      <w:r w:rsidRPr="00B03E6E">
        <w:rPr>
          <w:rFonts w:ascii="Times New Roman" w:hAnsi="Times New Roman" w:cs="Times New Roman"/>
          <w:bCs/>
          <w:sz w:val="24"/>
          <w:szCs w:val="24"/>
        </w:rPr>
        <w:t>.</w:t>
      </w:r>
    </w:p>
    <w:p w:rsidR="00FA759C" w:rsidRPr="00B03E6E" w:rsidRDefault="00FA759C" w:rsidP="00B03E6E">
      <w:pPr>
        <w:pStyle w:val="a3"/>
        <w:suppressAutoHyphens/>
        <w:spacing w:before="0" w:beforeAutospacing="0" w:after="0" w:afterAutospacing="0"/>
        <w:ind w:firstLine="709"/>
        <w:jc w:val="both"/>
      </w:pPr>
      <w:r w:rsidRPr="00B03E6E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FA759C" w:rsidRPr="00B03E6E" w:rsidRDefault="00FA759C" w:rsidP="00B03E6E">
      <w:pPr>
        <w:pStyle w:val="a3"/>
        <w:spacing w:before="0" w:beforeAutospacing="0" w:after="0" w:afterAutospacing="0"/>
        <w:ind w:firstLine="709"/>
        <w:jc w:val="both"/>
      </w:pPr>
      <w:r w:rsidRPr="00B03E6E"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9E3051" w:rsidRPr="00B03E6E">
        <w:t>Галанинского сельсовета</w:t>
      </w:r>
      <w:r w:rsidRPr="00B03E6E">
        <w:t>;</w:t>
      </w:r>
    </w:p>
    <w:p w:rsidR="00FA759C" w:rsidRPr="00B03E6E" w:rsidRDefault="00FA759C" w:rsidP="00B03E6E">
      <w:pPr>
        <w:pStyle w:val="a3"/>
        <w:spacing w:before="0" w:beforeAutospacing="0" w:after="0" w:afterAutospacing="0"/>
        <w:ind w:firstLine="709"/>
        <w:jc w:val="both"/>
      </w:pPr>
      <w:r w:rsidRPr="00B03E6E">
        <w:t>2) органы территориального общественного самоуправления;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>3) товарищества собственников жилья.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1.5. Инициативные проекты могут реализовываться в границах </w:t>
      </w:r>
      <w:r w:rsidR="009E3051" w:rsidRPr="00B03E6E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</w:t>
      </w:r>
      <w:r w:rsidRPr="00B03E6E">
        <w:rPr>
          <w:rFonts w:ascii="Times New Roman" w:hAnsi="Times New Roman" w:cs="Times New Roman"/>
          <w:bCs/>
          <w:sz w:val="24"/>
          <w:szCs w:val="24"/>
        </w:rPr>
        <w:t xml:space="preserve"> граждан: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2) группы жилых домов;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3) жилого микрорайона;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4) сельского населенного пункта, не являющегося поселением;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5) иных территорий проживания граждан.</w:t>
      </w:r>
    </w:p>
    <w:p w:rsidR="00FA759C" w:rsidRPr="00B03E6E" w:rsidRDefault="00FA759C" w:rsidP="00B0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E6E">
        <w:rPr>
          <w:rFonts w:ascii="Times New Roman" w:hAnsi="Times New Roman" w:cs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FA759C" w:rsidRPr="00B03E6E" w:rsidRDefault="00FA759C" w:rsidP="00B03E6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E6E">
        <w:rPr>
          <w:rFonts w:ascii="Times New Roman" w:hAnsi="Times New Roman" w:cs="Times New Roman"/>
          <w:bCs/>
          <w:sz w:val="24"/>
          <w:szCs w:val="24"/>
        </w:rPr>
        <w:t xml:space="preserve">обращается в администрацию 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B03E6E">
        <w:rPr>
          <w:rFonts w:ascii="Times New Roman" w:hAnsi="Times New Roman" w:cs="Times New Roman"/>
          <w:sz w:val="24"/>
          <w:szCs w:val="24"/>
        </w:rPr>
        <w:t xml:space="preserve"> с описанием ее границ</w:t>
      </w:r>
      <w:r w:rsidRPr="00B03E6E">
        <w:rPr>
          <w:rFonts w:ascii="Times New Roman" w:hAnsi="Times New Roman" w:cs="Times New Roman"/>
          <w:bCs/>
          <w:sz w:val="24"/>
          <w:szCs w:val="24"/>
        </w:rPr>
        <w:t>.</w:t>
      </w:r>
    </w:p>
    <w:p w:rsidR="00FA759C" w:rsidRPr="00B03E6E" w:rsidRDefault="00FA759C" w:rsidP="00B03E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B03E6E">
        <w:rPr>
          <w:rFonts w:ascii="Times New Roman" w:hAnsi="Times New Roman" w:cs="Times New Roman"/>
          <w:bCs/>
          <w:sz w:val="24"/>
          <w:szCs w:val="24"/>
        </w:rPr>
        <w:t>планируется реализовывать инициативный проект</w:t>
      </w:r>
      <w:r w:rsidRPr="00B03E6E">
        <w:rPr>
          <w:rFonts w:ascii="Times New Roman" w:hAnsi="Times New Roman" w:cs="Times New Roman"/>
          <w:sz w:val="24"/>
          <w:szCs w:val="24"/>
        </w:rPr>
        <w:t xml:space="preserve"> подписывается</w:t>
      </w:r>
      <w:proofErr w:type="gramEnd"/>
      <w:r w:rsidRPr="00B03E6E">
        <w:rPr>
          <w:rFonts w:ascii="Times New Roman" w:hAnsi="Times New Roman" w:cs="Times New Roman"/>
          <w:sz w:val="24"/>
          <w:szCs w:val="24"/>
        </w:rPr>
        <w:t xml:space="preserve"> инициаторами проекта.</w:t>
      </w:r>
    </w:p>
    <w:p w:rsidR="00FA759C" w:rsidRPr="00B03E6E" w:rsidRDefault="00FA759C" w:rsidP="00B03E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03E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E6E">
        <w:rPr>
          <w:rFonts w:ascii="Times New Roman" w:hAnsi="Times New Roman" w:cs="Times New Roman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FA759C" w:rsidRPr="00B03E6E" w:rsidRDefault="00FA759C" w:rsidP="00B03E6E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FA759C" w:rsidRPr="00B03E6E" w:rsidRDefault="00FA759C" w:rsidP="00B03E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FA759C" w:rsidRPr="00B03E6E" w:rsidRDefault="00FA759C" w:rsidP="00B03E6E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:rsidR="00FA759C" w:rsidRPr="00B03E6E" w:rsidRDefault="00FA759C" w:rsidP="00B03E6E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 xml:space="preserve">2.4. Администрация 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 xml:space="preserve">в течение 15 </w:t>
      </w:r>
      <w:proofErr w:type="gramStart"/>
      <w:r w:rsidRPr="00B03E6E">
        <w:rPr>
          <w:rFonts w:ascii="Times New Roman" w:hAnsi="Times New Roman" w:cs="Times New Roman"/>
          <w:bCs/>
          <w:sz w:val="24"/>
          <w:szCs w:val="24"/>
        </w:rPr>
        <w:t>календарный</w:t>
      </w:r>
      <w:proofErr w:type="gramEnd"/>
      <w:r w:rsidRPr="00B03E6E">
        <w:rPr>
          <w:rFonts w:ascii="Times New Roman" w:hAnsi="Times New Roman" w:cs="Times New Roman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lastRenderedPageBreak/>
        <w:t>1) об определении границ территории, на которой планируется реализовывать инициативный проект;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1) территория выходит за пределы территории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</w:t>
      </w:r>
      <w:r w:rsidRPr="00B03E6E">
        <w:rPr>
          <w:rFonts w:ascii="Times New Roman" w:hAnsi="Times New Roman" w:cs="Times New Roman"/>
          <w:bCs/>
          <w:sz w:val="24"/>
          <w:szCs w:val="24"/>
        </w:rPr>
        <w:t>;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FA759C" w:rsidRPr="00B03E6E" w:rsidRDefault="00FA759C" w:rsidP="00B03E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bCs/>
          <w:sz w:val="24"/>
          <w:szCs w:val="24"/>
        </w:rPr>
        <w:t>2.8. Отказ в определении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E6E">
        <w:rPr>
          <w:rFonts w:ascii="Times New Roman" w:hAnsi="Times New Roman" w:cs="Times New Roman"/>
          <w:bCs/>
          <w:sz w:val="24"/>
          <w:szCs w:val="24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9E3051" w:rsidRPr="00B03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32A" w:rsidRPr="00B03E6E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 xml:space="preserve"> соответствующего решения.</w:t>
      </w:r>
    </w:p>
    <w:p w:rsidR="00FA759C" w:rsidRPr="00B03E6E" w:rsidRDefault="00FA759C" w:rsidP="00B03E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E6E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FA759C" w:rsidRPr="00B03E6E" w:rsidRDefault="00FA759C" w:rsidP="00B0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E6E">
        <w:rPr>
          <w:rFonts w:ascii="Times New Roman" w:hAnsi="Times New Roman" w:cs="Times New Roman"/>
          <w:sz w:val="24"/>
          <w:szCs w:val="24"/>
        </w:rPr>
        <w:t xml:space="preserve">3.1. Решение администрации </w:t>
      </w:r>
      <w:r w:rsidR="0004532A" w:rsidRPr="00B03E6E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B03E6E">
        <w:rPr>
          <w:rFonts w:ascii="Times New Roman" w:hAnsi="Times New Roman" w:cs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A759C" w:rsidRPr="00B03E6E" w:rsidRDefault="00FA759C" w:rsidP="00B03E6E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59C" w:rsidRPr="00B03E6E" w:rsidRDefault="00FA759C" w:rsidP="00B0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59C" w:rsidRPr="00B03E6E" w:rsidRDefault="00FA759C" w:rsidP="00B0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FE0" w:rsidRPr="00B03E6E" w:rsidRDefault="00796FE0" w:rsidP="00B0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FE0" w:rsidRPr="00B03E6E" w:rsidSect="00B03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59C"/>
    <w:rsid w:val="0004532A"/>
    <w:rsid w:val="001166CF"/>
    <w:rsid w:val="0026025F"/>
    <w:rsid w:val="00371355"/>
    <w:rsid w:val="00796FE0"/>
    <w:rsid w:val="00843739"/>
    <w:rsid w:val="009E3051"/>
    <w:rsid w:val="009E7D66"/>
    <w:rsid w:val="00B03E6E"/>
    <w:rsid w:val="00F36F7B"/>
    <w:rsid w:val="00FA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59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759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unhideWhenUsed/>
    <w:rsid w:val="00FA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2021-04-01T07:47:00Z</dcterms:created>
  <dcterms:modified xsi:type="dcterms:W3CDTF">2021-04-09T02:39:00Z</dcterms:modified>
</cp:coreProperties>
</file>