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EF" w:rsidRPr="00D66B78" w:rsidRDefault="00AA57EF" w:rsidP="00D6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66B78" w:rsidRPr="00D66B78" w:rsidRDefault="00AA57EF" w:rsidP="00D6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AA57EF" w:rsidRPr="00D66B78" w:rsidRDefault="00AA57EF" w:rsidP="00D6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AA57EF" w:rsidRPr="00D66B78" w:rsidRDefault="00AA57EF" w:rsidP="00D66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AA57EF" w:rsidRPr="00D66B78" w:rsidRDefault="00AA57EF" w:rsidP="00D66B78">
      <w:pPr>
        <w:pStyle w:val="1"/>
        <w:ind w:left="0" w:right="0"/>
        <w:jc w:val="left"/>
        <w:rPr>
          <w:sz w:val="24"/>
          <w:szCs w:val="24"/>
        </w:rPr>
      </w:pPr>
    </w:p>
    <w:p w:rsidR="00AA57EF" w:rsidRPr="00D66B78" w:rsidRDefault="00AA57EF" w:rsidP="00D6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66B78">
        <w:rPr>
          <w:rFonts w:ascii="Times New Roman" w:hAnsi="Times New Roman" w:cs="Times New Roman"/>
          <w:b/>
          <w:sz w:val="24"/>
          <w:szCs w:val="24"/>
        </w:rPr>
        <w:t>ПОСТАНОВЛЕНИЕ(ПРОЕКТ</w:t>
      </w:r>
      <w:r w:rsidRPr="00D66B78">
        <w:rPr>
          <w:rFonts w:ascii="Times New Roman" w:hAnsi="Times New Roman" w:cs="Times New Roman"/>
          <w:sz w:val="24"/>
          <w:szCs w:val="24"/>
        </w:rPr>
        <w:t>)</w:t>
      </w:r>
    </w:p>
    <w:p w:rsidR="00D66B78" w:rsidRPr="00D66B78" w:rsidRDefault="00D66B78" w:rsidP="00D6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D66B78" w:rsidP="00D66B78">
      <w:pPr>
        <w:pStyle w:val="1"/>
        <w:ind w:left="0" w:right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A57EF" w:rsidRPr="00D66B78">
        <w:rPr>
          <w:sz w:val="24"/>
          <w:szCs w:val="24"/>
        </w:rPr>
        <w:t>2019г.</w:t>
      </w:r>
      <w:r w:rsidR="00C3460A" w:rsidRPr="00D66B78">
        <w:rPr>
          <w:sz w:val="24"/>
          <w:szCs w:val="24"/>
        </w:rPr>
        <w:t xml:space="preserve">                                           </w:t>
      </w:r>
      <w:r w:rsidR="00AA57EF" w:rsidRPr="00D66B78">
        <w:rPr>
          <w:sz w:val="24"/>
          <w:szCs w:val="24"/>
        </w:rPr>
        <w:t>с.Галанино                                             №</w:t>
      </w:r>
    </w:p>
    <w:p w:rsidR="00C3460A" w:rsidRPr="00D66B78" w:rsidRDefault="00C3460A" w:rsidP="00D66B7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3460A" w:rsidRPr="00D66B78" w:rsidRDefault="00C3460A" w:rsidP="00D66B78">
      <w:pPr>
        <w:spacing w:after="0" w:line="240" w:lineRule="auto"/>
        <w:ind w:firstLine="54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6B78">
        <w:rPr>
          <w:rFonts w:ascii="Times New Roman" w:hAnsi="Times New Roman" w:cs="Times New Roman"/>
          <w:b/>
          <w:iCs/>
          <w:sz w:val="24"/>
          <w:szCs w:val="24"/>
        </w:rPr>
        <w:t xml:space="preserve">О координационном совете по вопросам развития физической культуры и массового спорта на территории </w:t>
      </w:r>
      <w:r w:rsidR="00AA57EF" w:rsidRPr="00D66B78">
        <w:rPr>
          <w:rFonts w:ascii="Times New Roman" w:hAnsi="Times New Roman" w:cs="Times New Roman"/>
          <w:b/>
          <w:iCs/>
          <w:sz w:val="24"/>
          <w:szCs w:val="24"/>
        </w:rPr>
        <w:t>Галанинского сельсовета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C3460A" w:rsidP="00D66B7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Федерального закона от 04.12.2007 № 329-ФЗ «О физической культуре и спорте в Российской Федерации», руководствуясь статьей </w:t>
      </w:r>
      <w:r w:rsidR="00AA57EF" w:rsidRPr="00D66B78">
        <w:rPr>
          <w:rFonts w:ascii="Times New Roman" w:hAnsi="Times New Roman" w:cs="Times New Roman"/>
          <w:sz w:val="24"/>
          <w:szCs w:val="24"/>
        </w:rPr>
        <w:t>7</w:t>
      </w:r>
      <w:r w:rsidRPr="00D66B78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AA57EF" w:rsidRPr="00D66B78">
        <w:rPr>
          <w:rFonts w:ascii="Times New Roman" w:hAnsi="Times New Roman" w:cs="Times New Roman"/>
          <w:sz w:val="24"/>
          <w:szCs w:val="24"/>
        </w:rPr>
        <w:t xml:space="preserve"> Галанинского сельсовета Казачинского района Красноярского края</w:t>
      </w: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66B78" w:rsidRPr="00D66B78" w:rsidRDefault="00D66B78" w:rsidP="00D66B7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 xml:space="preserve">1.  Создать координационный совет по вопросам развития физической культуры и массового спорта на территории </w:t>
      </w:r>
      <w:r w:rsidR="00AA57EF" w:rsidRPr="00D66B78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D66B78">
        <w:rPr>
          <w:rFonts w:ascii="Times New Roman" w:hAnsi="Times New Roman" w:cs="Times New Roman"/>
          <w:sz w:val="24"/>
          <w:szCs w:val="24"/>
        </w:rPr>
        <w:t>в составе согласно приложению 1.</w:t>
      </w:r>
    </w:p>
    <w:p w:rsidR="00C3460A" w:rsidRPr="00D66B78" w:rsidRDefault="00C3460A" w:rsidP="00D66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 xml:space="preserve">2. Утвердить Положение о координационном совете по вопросам развития физической культуры и массового спорта на территории </w:t>
      </w:r>
      <w:r w:rsidR="00AA57EF" w:rsidRPr="00D66B78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D66B78"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:rsidR="00C3460A" w:rsidRPr="00D66B78" w:rsidRDefault="00C3460A" w:rsidP="00D66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3. Контроль за выполнением настояще</w:t>
      </w:r>
      <w:r w:rsidR="00AA57EF" w:rsidRPr="00D66B78">
        <w:rPr>
          <w:rFonts w:ascii="Times New Roman" w:hAnsi="Times New Roman" w:cs="Times New Roman"/>
          <w:sz w:val="24"/>
          <w:szCs w:val="24"/>
        </w:rPr>
        <w:t>го Постановления оставляю за собой .</w:t>
      </w:r>
      <w:r w:rsidRPr="00D66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A96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 xml:space="preserve">4. </w:t>
      </w:r>
      <w:r w:rsidR="003D5A96" w:rsidRPr="00D66B78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«Галанинский вестник»</w:t>
      </w:r>
    </w:p>
    <w:p w:rsidR="003D5A96" w:rsidRPr="00D66B78" w:rsidRDefault="003D5A96" w:rsidP="00D66B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i/>
          <w:sz w:val="24"/>
          <w:szCs w:val="24"/>
        </w:rPr>
        <w:t>.</w:t>
      </w:r>
    </w:p>
    <w:p w:rsidR="00C3460A" w:rsidRPr="00D66B78" w:rsidRDefault="00C3460A" w:rsidP="00D6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3D5A96" w:rsidP="00D66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 Т.Е.Ритерс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Default="00C3460A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Pr="00D66B78" w:rsidRDefault="00D66B78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Приложение</w:t>
      </w:r>
      <w:r w:rsidR="00E155C1" w:rsidRPr="00D66B78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>координационного совета по вопросам развития физической культуры и массового спорта на территории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155C1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Председатель</w:t>
      </w:r>
      <w:r w:rsidR="00E155C1" w:rsidRPr="00D66B78">
        <w:rPr>
          <w:rFonts w:ascii="Times New Roman" w:hAnsi="Times New Roman" w:cs="Times New Roman"/>
          <w:sz w:val="24"/>
          <w:szCs w:val="24"/>
        </w:rPr>
        <w:t xml:space="preserve"> Ритерс Татьяна Ефимовна –глава сельсовета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E155C1" w:rsidRPr="00D66B78">
        <w:rPr>
          <w:rFonts w:ascii="Times New Roman" w:hAnsi="Times New Roman" w:cs="Times New Roman"/>
          <w:sz w:val="24"/>
          <w:szCs w:val="24"/>
        </w:rPr>
        <w:t xml:space="preserve"> Попова Яна Михайловна –инструктор 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Секретарь</w:t>
      </w:r>
      <w:r w:rsidR="00E155C1" w:rsidRPr="00D66B78">
        <w:rPr>
          <w:rFonts w:ascii="Times New Roman" w:hAnsi="Times New Roman" w:cs="Times New Roman"/>
          <w:sz w:val="24"/>
          <w:szCs w:val="24"/>
        </w:rPr>
        <w:t xml:space="preserve"> Пономарева Анна Ивановна-специалист 2кат.сельсовета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C3460A" w:rsidRPr="00D66B78" w:rsidRDefault="00D66B78" w:rsidP="00D66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</w:t>
      </w:r>
      <w:r w:rsidR="00E155C1" w:rsidRPr="00D66B78">
        <w:rPr>
          <w:rFonts w:ascii="Times New Roman" w:hAnsi="Times New Roman" w:cs="Times New Roman"/>
          <w:sz w:val="24"/>
          <w:szCs w:val="24"/>
        </w:rPr>
        <w:t>н Вячеслав Михайлович –председатель Совета депутатов</w:t>
      </w:r>
    </w:p>
    <w:p w:rsidR="00C3460A" w:rsidRPr="00D66B78" w:rsidRDefault="00E155C1" w:rsidP="00D66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 xml:space="preserve">Черных Николай Александрович –учитель </w:t>
      </w:r>
    </w:p>
    <w:p w:rsidR="00C3460A" w:rsidRPr="00D66B78" w:rsidRDefault="00E155C1" w:rsidP="00D66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6B78" w:rsidRPr="00D66B78" w:rsidRDefault="00D66B78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E155C1" w:rsidP="00D66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Прилож</w:t>
      </w:r>
      <w:r w:rsidR="00C3460A" w:rsidRPr="00D66B78">
        <w:rPr>
          <w:rFonts w:ascii="Times New Roman" w:hAnsi="Times New Roman" w:cs="Times New Roman"/>
          <w:sz w:val="24"/>
          <w:szCs w:val="24"/>
        </w:rPr>
        <w:t>ение</w:t>
      </w:r>
      <w:r w:rsidRPr="00D66B78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3460A" w:rsidRPr="00D66B78" w:rsidRDefault="00C3460A" w:rsidP="00D66B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460A" w:rsidRPr="00D66B78" w:rsidRDefault="00C3460A" w:rsidP="00D66B78">
      <w:pPr>
        <w:tabs>
          <w:tab w:val="left" w:pos="935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3460A" w:rsidRPr="00D66B78" w:rsidRDefault="00C3460A" w:rsidP="00D66B78">
      <w:pPr>
        <w:tabs>
          <w:tab w:val="left" w:pos="935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 xml:space="preserve">о координационном совете по вопросам развития физической культуры и массового спорта на территории </w:t>
      </w:r>
      <w:r w:rsidR="00E155C1" w:rsidRPr="00D66B78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1.1. Координационном совете по вопросам развития физической культуры и массового спорта на территории муниципального образования (далее – Совет) является постоянно действующим коллегиальным совещательно-консультативным органом, созданным в целях обеспечения взаимодействия государственных органов управления, муниципальных органов, различных ведомств и организаций в вопросах совершенствования и развития физической культуры и спорта в</w:t>
      </w:r>
      <w:r w:rsidR="00E155C1" w:rsidRPr="00D66B78">
        <w:rPr>
          <w:rFonts w:ascii="Times New Roman" w:hAnsi="Times New Roman" w:cs="Times New Roman"/>
          <w:sz w:val="24"/>
          <w:szCs w:val="24"/>
        </w:rPr>
        <w:t xml:space="preserve"> селе</w:t>
      </w:r>
      <w:r w:rsidRPr="00D66B78">
        <w:rPr>
          <w:rFonts w:ascii="Times New Roman" w:hAnsi="Times New Roman" w:cs="Times New Roman"/>
          <w:sz w:val="24"/>
          <w:szCs w:val="24"/>
        </w:rPr>
        <w:t>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1.2. Совет в своей работе руководствуется действующим законодательством Российской Федерации, Красноярского края, муниципальными правовыми актами и настоящим Положением.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1.3. Совет осуществляет свою деятельность на общественных началах.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1.4. Решения Совета носят рекомендательный характер.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2. Задачи Совета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2.1. Координация взаимодействия физкультурно-спортивных организаций в вопросах развития физической культуры и спорта.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2.2. Анализ проблем развития физической культуры и массового спорта, разработка рекомендаций и поиск путей решения сложных вопросов.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2.3. Обмен передовым опытом в вопросах совершенствования и организации спортивно-массовой работы, агитации и пропаганды здорового образа жизни.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2.4. Обсуждение и реализация комплексных и целевых программ развития физической культуры и спорта,  содействие организации семинаров, "круглых столов", конференций по проблемам развития физической культуры и массового спорта в</w:t>
      </w:r>
      <w:r w:rsidR="00E155C1" w:rsidRPr="00D66B78">
        <w:rPr>
          <w:rFonts w:ascii="Times New Roman" w:hAnsi="Times New Roman" w:cs="Times New Roman"/>
          <w:sz w:val="24"/>
          <w:szCs w:val="24"/>
        </w:rPr>
        <w:t xml:space="preserve"> Галанинском сельсовете</w:t>
      </w:r>
      <w:r w:rsidRPr="00D66B78">
        <w:rPr>
          <w:rFonts w:ascii="Times New Roman" w:hAnsi="Times New Roman" w:cs="Times New Roman"/>
          <w:sz w:val="24"/>
          <w:szCs w:val="24"/>
        </w:rPr>
        <w:t>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2.5. Разработка ежегодного, ежеквартального календарного плана спортивно-массовых мероприятий.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2.6. Содействие привлечению внебюджетных средств на развитие физической культуры и спорта, организацию спортивно-массовой работы.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>3. Функции Совета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Функциями Совета являются: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3.1. Обобщение передового опыта физкультурно-спортивной и оздоровительной деятельности.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3.2. Разработка предложений и рекомендаций по дальнейшему развитию физической культуры и спорта, улучшения спортивной материально-технической базы</w:t>
      </w:r>
      <w:r w:rsidR="00E155C1" w:rsidRPr="00D66B78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D66B78">
        <w:rPr>
          <w:rFonts w:ascii="Times New Roman" w:hAnsi="Times New Roman" w:cs="Times New Roman"/>
          <w:sz w:val="24"/>
          <w:szCs w:val="24"/>
        </w:rPr>
        <w:t>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4. Состав Совета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4.1. Совет возглавляет председатель Совета.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4.2. В состав Совета входят заместитель председателя, секретарь и члены Совета.</w:t>
      </w:r>
    </w:p>
    <w:p w:rsidR="00C3460A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D66B78" w:rsidRDefault="00D66B78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D66B78" w:rsidRPr="00D66B78" w:rsidRDefault="00D66B78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ascii="Times New Roman" w:hAnsi="Times New Roman" w:cs="Times New Roman"/>
          <w:b/>
          <w:sz w:val="24"/>
          <w:szCs w:val="24"/>
        </w:rPr>
        <w:t>5. Организация работы Совета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5.1. Работой Совета руководит председатель, а на период его отсутствия - заместитель председателя Совета. Совет осуществляет свою работу в соответствии с планом, утверждаемым ежеквартально.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5.2. Совет самостоятельно регламентирует свою деятельность.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5.3. Решения Совета носят рекомендательный характер и оформляются протоколом.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5.4. Организационное обеспечение Совета осуществляется секретарем Совета.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5.5. Заседания Совета проводятся по мере необходимости, но не реже одного раза в квартал.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5.6. Порядок проведения заседаний Совета и организация его деятельности определяются регламентом, принимаемым на заседании Совета.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5.7. Заседание Совета правомочно, если на нем присутствует более 50% членов Совета, решения принимаются простым большинством.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6. Прекращение деятельности Совета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66B78">
        <w:rPr>
          <w:rFonts w:ascii="Times New Roman" w:hAnsi="Times New Roman" w:cs="Times New Roman"/>
          <w:sz w:val="24"/>
          <w:szCs w:val="24"/>
        </w:rPr>
        <w:t>6.1. Деятельность Совета прекращается на основании постановлени</w:t>
      </w:r>
      <w:r w:rsidR="00FE7C84" w:rsidRPr="00D66B78">
        <w:rPr>
          <w:rFonts w:ascii="Times New Roman" w:hAnsi="Times New Roman" w:cs="Times New Roman"/>
          <w:sz w:val="24"/>
          <w:szCs w:val="24"/>
        </w:rPr>
        <w:t>я</w:t>
      </w:r>
      <w:r w:rsidRPr="00D66B7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460A" w:rsidRPr="00D66B78" w:rsidRDefault="00C3460A" w:rsidP="00D66B7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0F32" w:rsidRPr="00D66B78" w:rsidRDefault="00530F32" w:rsidP="00D6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0F32" w:rsidRPr="00D66B78" w:rsidSect="00C3460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AFB" w:rsidRDefault="00343AFB" w:rsidP="00D01A24">
      <w:pPr>
        <w:spacing w:after="0" w:line="240" w:lineRule="auto"/>
      </w:pPr>
      <w:r>
        <w:separator/>
      </w:r>
    </w:p>
  </w:endnote>
  <w:endnote w:type="continuationSeparator" w:id="1">
    <w:p w:rsidR="00343AFB" w:rsidRDefault="00343AFB" w:rsidP="00D0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AFB" w:rsidRDefault="00343AFB" w:rsidP="00D01A24">
      <w:pPr>
        <w:spacing w:after="0" w:line="240" w:lineRule="auto"/>
      </w:pPr>
      <w:r>
        <w:separator/>
      </w:r>
    </w:p>
  </w:footnote>
  <w:footnote w:type="continuationSeparator" w:id="1">
    <w:p w:rsidR="00343AFB" w:rsidRDefault="00343AFB" w:rsidP="00D0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7C" w:rsidRDefault="00A75E22">
    <w:pPr>
      <w:pStyle w:val="a5"/>
      <w:jc w:val="center"/>
    </w:pPr>
    <w:r>
      <w:fldChar w:fldCharType="begin"/>
    </w:r>
    <w:r w:rsidR="00530F32">
      <w:instrText xml:space="preserve"> PAGE   \* MERGEFORMAT </w:instrText>
    </w:r>
    <w:r>
      <w:fldChar w:fldCharType="separate"/>
    </w:r>
    <w:r w:rsidR="00D66B78">
      <w:rPr>
        <w:noProof/>
      </w:rPr>
      <w:t>4</w:t>
    </w:r>
    <w:r>
      <w:fldChar w:fldCharType="end"/>
    </w:r>
  </w:p>
  <w:p w:rsidR="00DC047C" w:rsidRDefault="00343A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60A"/>
    <w:rsid w:val="00343AFB"/>
    <w:rsid w:val="003D5A96"/>
    <w:rsid w:val="00530F32"/>
    <w:rsid w:val="00A75E22"/>
    <w:rsid w:val="00AA57EF"/>
    <w:rsid w:val="00C3460A"/>
    <w:rsid w:val="00D01A24"/>
    <w:rsid w:val="00D66B78"/>
    <w:rsid w:val="00E155C1"/>
    <w:rsid w:val="00F2123A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24"/>
  </w:style>
  <w:style w:type="paragraph" w:styleId="1">
    <w:name w:val="heading 1"/>
    <w:basedOn w:val="a"/>
    <w:next w:val="a"/>
    <w:link w:val="10"/>
    <w:qFormat/>
    <w:rsid w:val="00C3460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3460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60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C346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rsid w:val="00C34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34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C3460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C3460A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C346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346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C346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346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0EDE-0BB5-4DF2-B817-56B9272C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2019-03-22T09:15:00Z</dcterms:created>
  <dcterms:modified xsi:type="dcterms:W3CDTF">2019-04-01T04:04:00Z</dcterms:modified>
</cp:coreProperties>
</file>