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E1" w:rsidRPr="002E3DC3" w:rsidRDefault="00256BE1" w:rsidP="009C3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DC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56BE1" w:rsidRPr="002E3DC3" w:rsidRDefault="00256BE1" w:rsidP="009C3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DC3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  <w:r w:rsidRPr="002E3DC3">
        <w:rPr>
          <w:rFonts w:ascii="Times New Roman" w:hAnsi="Times New Roman" w:cs="Times New Roman"/>
          <w:b/>
          <w:sz w:val="24"/>
          <w:szCs w:val="24"/>
        </w:rPr>
        <w:br/>
        <w:t>КАЗАЧИНСКИЙ РАЙОН</w:t>
      </w:r>
      <w:r w:rsidRPr="002E3DC3">
        <w:rPr>
          <w:rFonts w:ascii="Times New Roman" w:hAnsi="Times New Roman" w:cs="Times New Roman"/>
          <w:b/>
          <w:sz w:val="24"/>
          <w:szCs w:val="24"/>
        </w:rPr>
        <w:br/>
        <w:t xml:space="preserve">АДМИНИСТРАЦИЯ </w:t>
      </w:r>
      <w:r w:rsidR="006325A6" w:rsidRPr="002E3DC3">
        <w:rPr>
          <w:rFonts w:ascii="Times New Roman" w:hAnsi="Times New Roman" w:cs="Times New Roman"/>
          <w:b/>
          <w:sz w:val="24"/>
          <w:szCs w:val="24"/>
        </w:rPr>
        <w:t>ГАЛАНИНСКОГО</w:t>
      </w:r>
      <w:r w:rsidRPr="002E3DC3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56BE1" w:rsidRPr="002E3DC3" w:rsidRDefault="00256BE1" w:rsidP="009C3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BE1" w:rsidRPr="002E3DC3" w:rsidRDefault="00256BE1" w:rsidP="009C3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DC3">
        <w:rPr>
          <w:rFonts w:ascii="Times New Roman" w:hAnsi="Times New Roman" w:cs="Times New Roman"/>
          <w:b/>
          <w:sz w:val="24"/>
          <w:szCs w:val="24"/>
        </w:rPr>
        <w:t>ПОСТАНОВЛЕНИ</w:t>
      </w:r>
      <w:proofErr w:type="gramStart"/>
      <w:r w:rsidRPr="002E3DC3">
        <w:rPr>
          <w:rFonts w:ascii="Times New Roman" w:hAnsi="Times New Roman" w:cs="Times New Roman"/>
          <w:b/>
          <w:sz w:val="24"/>
          <w:szCs w:val="24"/>
        </w:rPr>
        <w:t>Е</w:t>
      </w:r>
      <w:r w:rsidR="00C26341" w:rsidRPr="002E3DC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C26341" w:rsidRPr="002E3DC3">
        <w:rPr>
          <w:rFonts w:ascii="Times New Roman" w:hAnsi="Times New Roman" w:cs="Times New Roman"/>
          <w:b/>
          <w:sz w:val="24"/>
          <w:szCs w:val="24"/>
        </w:rPr>
        <w:t>Проект)</w:t>
      </w:r>
      <w:r w:rsidRPr="002E3DC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56BE1" w:rsidRPr="009C368E" w:rsidRDefault="00256BE1" w:rsidP="009C3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BE1" w:rsidRPr="009C368E" w:rsidRDefault="00256BE1" w:rsidP="009C3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>20</w:t>
      </w:r>
      <w:r w:rsidR="006325A6" w:rsidRPr="009C368E">
        <w:rPr>
          <w:rFonts w:ascii="Times New Roman" w:hAnsi="Times New Roman" w:cs="Times New Roman"/>
          <w:sz w:val="24"/>
          <w:szCs w:val="24"/>
        </w:rPr>
        <w:t>20</w:t>
      </w:r>
      <w:r w:rsidRPr="009C368E">
        <w:rPr>
          <w:rFonts w:ascii="Times New Roman" w:hAnsi="Times New Roman" w:cs="Times New Roman"/>
          <w:sz w:val="24"/>
          <w:szCs w:val="24"/>
        </w:rPr>
        <w:t xml:space="preserve">г.                            </w:t>
      </w:r>
      <w:proofErr w:type="spellStart"/>
      <w:r w:rsidRPr="009C368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C368E">
        <w:rPr>
          <w:rFonts w:ascii="Times New Roman" w:hAnsi="Times New Roman" w:cs="Times New Roman"/>
          <w:sz w:val="24"/>
          <w:szCs w:val="24"/>
        </w:rPr>
        <w:t>.</w:t>
      </w:r>
      <w:r w:rsidR="006325A6" w:rsidRPr="009C36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325A6" w:rsidRPr="009C368E">
        <w:rPr>
          <w:rFonts w:ascii="Times New Roman" w:hAnsi="Times New Roman" w:cs="Times New Roman"/>
          <w:sz w:val="24"/>
          <w:szCs w:val="24"/>
        </w:rPr>
        <w:t>аланино</w:t>
      </w:r>
      <w:proofErr w:type="spellEnd"/>
      <w:r w:rsidRPr="009C368E">
        <w:rPr>
          <w:rFonts w:ascii="Times New Roman" w:hAnsi="Times New Roman" w:cs="Times New Roman"/>
          <w:sz w:val="24"/>
          <w:szCs w:val="24"/>
        </w:rPr>
        <w:t xml:space="preserve">                                        № </w:t>
      </w:r>
    </w:p>
    <w:p w:rsidR="00256BE1" w:rsidRPr="009C368E" w:rsidRDefault="00256BE1" w:rsidP="009C3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BE1" w:rsidRPr="009C368E" w:rsidRDefault="00256BE1" w:rsidP="009C36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368E">
        <w:rPr>
          <w:rFonts w:ascii="Times New Roman" w:hAnsi="Times New Roman" w:cs="Times New Roman"/>
          <w:b/>
          <w:sz w:val="24"/>
          <w:szCs w:val="24"/>
        </w:rPr>
        <w:t xml:space="preserve">Об утверждении «Программы  энергосбережения и повышения энергетической эффективности в </w:t>
      </w:r>
      <w:r w:rsidR="006325A6" w:rsidRPr="009C368E">
        <w:rPr>
          <w:rFonts w:ascii="Times New Roman" w:hAnsi="Times New Roman" w:cs="Times New Roman"/>
          <w:b/>
          <w:sz w:val="24"/>
          <w:szCs w:val="24"/>
        </w:rPr>
        <w:t xml:space="preserve">Галанинском </w:t>
      </w:r>
      <w:r w:rsidRPr="009C368E">
        <w:rPr>
          <w:rFonts w:ascii="Times New Roman" w:hAnsi="Times New Roman" w:cs="Times New Roman"/>
          <w:b/>
          <w:sz w:val="24"/>
          <w:szCs w:val="24"/>
        </w:rPr>
        <w:t>сельсовет</w:t>
      </w:r>
      <w:r w:rsidR="006325A6" w:rsidRPr="009C368E">
        <w:rPr>
          <w:rFonts w:ascii="Times New Roman" w:hAnsi="Times New Roman" w:cs="Times New Roman"/>
          <w:b/>
          <w:sz w:val="24"/>
          <w:szCs w:val="24"/>
        </w:rPr>
        <w:t>е</w:t>
      </w:r>
      <w:r w:rsidRPr="009C368E">
        <w:rPr>
          <w:rFonts w:ascii="Times New Roman" w:hAnsi="Times New Roman" w:cs="Times New Roman"/>
          <w:b/>
          <w:sz w:val="24"/>
          <w:szCs w:val="24"/>
        </w:rPr>
        <w:t xml:space="preserve">  на 20</w:t>
      </w:r>
      <w:r w:rsidR="006325A6" w:rsidRPr="009C368E">
        <w:rPr>
          <w:rFonts w:ascii="Times New Roman" w:hAnsi="Times New Roman" w:cs="Times New Roman"/>
          <w:b/>
          <w:sz w:val="24"/>
          <w:szCs w:val="24"/>
        </w:rPr>
        <w:t>20</w:t>
      </w:r>
      <w:r w:rsidRPr="009C368E">
        <w:rPr>
          <w:rFonts w:ascii="Times New Roman" w:hAnsi="Times New Roman" w:cs="Times New Roman"/>
          <w:b/>
          <w:sz w:val="24"/>
          <w:szCs w:val="24"/>
        </w:rPr>
        <w:t>-202</w:t>
      </w:r>
      <w:r w:rsidR="006325A6" w:rsidRPr="009C368E">
        <w:rPr>
          <w:rFonts w:ascii="Times New Roman" w:hAnsi="Times New Roman" w:cs="Times New Roman"/>
          <w:b/>
          <w:sz w:val="24"/>
          <w:szCs w:val="24"/>
        </w:rPr>
        <w:t>2</w:t>
      </w:r>
      <w:r w:rsidRPr="009C368E">
        <w:rPr>
          <w:rFonts w:ascii="Times New Roman" w:hAnsi="Times New Roman" w:cs="Times New Roman"/>
          <w:b/>
          <w:sz w:val="24"/>
          <w:szCs w:val="24"/>
        </w:rPr>
        <w:t xml:space="preserve"> гг.</w:t>
      </w:r>
      <w:r w:rsidRPr="009C368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56BE1" w:rsidRPr="009C368E" w:rsidRDefault="00256BE1" w:rsidP="009C3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6BE1" w:rsidRDefault="00256BE1" w:rsidP="009C368E">
      <w:pPr>
        <w:spacing w:after="0" w:line="240" w:lineRule="auto"/>
        <w:ind w:firstLine="1099"/>
        <w:rPr>
          <w:rFonts w:ascii="Times New Roman" w:hAnsi="Times New Roman" w:cs="Times New Roman"/>
          <w:sz w:val="24"/>
          <w:szCs w:val="24"/>
        </w:rPr>
      </w:pPr>
      <w:proofErr w:type="gramStart"/>
      <w:r w:rsidRPr="009C368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 законом от 06.10.2003 N 131-ФЗ «Об общих принципах организации местного самоуправления в Российской Федерации» с изменениями и добавлениями, ФЗ-№261 «Об энергосбережении и повышении энергетической эффективности и о внесении изменений в отдельные законодательные акты Российской Федерации», Распоряжением  Правительства РФ №1830-р от 01.12.2010года « О плане мероприятий по энергосбережению и повышению энергетической эффективности в РФ», </w:t>
      </w:r>
      <w:proofErr w:type="gramEnd"/>
    </w:p>
    <w:p w:rsidR="009C368E" w:rsidRPr="009C368E" w:rsidRDefault="009C368E" w:rsidP="009C368E">
      <w:pPr>
        <w:spacing w:after="0" w:line="240" w:lineRule="auto"/>
        <w:ind w:firstLine="1099"/>
        <w:rPr>
          <w:rFonts w:ascii="Times New Roman" w:hAnsi="Times New Roman" w:cs="Times New Roman"/>
          <w:sz w:val="24"/>
          <w:szCs w:val="24"/>
        </w:rPr>
      </w:pPr>
    </w:p>
    <w:p w:rsidR="00256BE1" w:rsidRPr="009C368E" w:rsidRDefault="00256BE1" w:rsidP="009C36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68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56BE1" w:rsidRPr="009C368E" w:rsidRDefault="00256BE1" w:rsidP="009C36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56BE1" w:rsidRPr="009C368E" w:rsidRDefault="00256BE1" w:rsidP="009C36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 xml:space="preserve">1.  Утвердить   Программу энергосбережения и повышения энергетической эффективности в </w:t>
      </w:r>
      <w:r w:rsidR="006325A6" w:rsidRPr="009C368E">
        <w:rPr>
          <w:rFonts w:ascii="Times New Roman" w:hAnsi="Times New Roman" w:cs="Times New Roman"/>
          <w:sz w:val="24"/>
          <w:szCs w:val="24"/>
        </w:rPr>
        <w:t xml:space="preserve">Галанинском </w:t>
      </w:r>
      <w:r w:rsidRPr="009C368E">
        <w:rPr>
          <w:rFonts w:ascii="Times New Roman" w:hAnsi="Times New Roman" w:cs="Times New Roman"/>
          <w:sz w:val="24"/>
          <w:szCs w:val="24"/>
        </w:rPr>
        <w:t>сельсовет</w:t>
      </w:r>
      <w:r w:rsidR="006325A6" w:rsidRPr="009C368E">
        <w:rPr>
          <w:rFonts w:ascii="Times New Roman" w:hAnsi="Times New Roman" w:cs="Times New Roman"/>
          <w:sz w:val="24"/>
          <w:szCs w:val="24"/>
        </w:rPr>
        <w:t>е</w:t>
      </w:r>
      <w:r w:rsidRPr="009C368E">
        <w:rPr>
          <w:rFonts w:ascii="Times New Roman" w:hAnsi="Times New Roman" w:cs="Times New Roman"/>
          <w:sz w:val="24"/>
          <w:szCs w:val="24"/>
        </w:rPr>
        <w:t xml:space="preserve"> на 20</w:t>
      </w:r>
      <w:r w:rsidR="006325A6" w:rsidRPr="009C368E">
        <w:rPr>
          <w:rFonts w:ascii="Times New Roman" w:hAnsi="Times New Roman" w:cs="Times New Roman"/>
          <w:sz w:val="24"/>
          <w:szCs w:val="24"/>
        </w:rPr>
        <w:t>20</w:t>
      </w:r>
      <w:r w:rsidRPr="009C368E">
        <w:rPr>
          <w:rFonts w:ascii="Times New Roman" w:hAnsi="Times New Roman" w:cs="Times New Roman"/>
          <w:sz w:val="24"/>
          <w:szCs w:val="24"/>
        </w:rPr>
        <w:t>-202</w:t>
      </w:r>
      <w:r w:rsidR="006325A6" w:rsidRPr="009C368E">
        <w:rPr>
          <w:rFonts w:ascii="Times New Roman" w:hAnsi="Times New Roman" w:cs="Times New Roman"/>
          <w:sz w:val="24"/>
          <w:szCs w:val="24"/>
        </w:rPr>
        <w:t>2</w:t>
      </w:r>
      <w:r w:rsidRPr="009C368E">
        <w:rPr>
          <w:rFonts w:ascii="Times New Roman" w:hAnsi="Times New Roman" w:cs="Times New Roman"/>
          <w:sz w:val="24"/>
          <w:szCs w:val="24"/>
        </w:rPr>
        <w:t>гг.</w:t>
      </w:r>
      <w:r w:rsidRPr="009C36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368E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256BE1" w:rsidRPr="009C368E" w:rsidRDefault="00256BE1" w:rsidP="009C36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подписания и подлежит опубликованию.</w:t>
      </w:r>
    </w:p>
    <w:p w:rsidR="00256BE1" w:rsidRPr="009C368E" w:rsidRDefault="00256BE1" w:rsidP="009C368E">
      <w:pPr>
        <w:pStyle w:val="a3"/>
        <w:ind w:firstLine="709"/>
        <w:jc w:val="left"/>
      </w:pPr>
      <w:r w:rsidRPr="009C368E">
        <w:t xml:space="preserve">3.  </w:t>
      </w:r>
      <w:proofErr w:type="gramStart"/>
      <w:r w:rsidRPr="009C368E">
        <w:t>Контроль за</w:t>
      </w:r>
      <w:proofErr w:type="gramEnd"/>
      <w:r w:rsidRPr="009C368E">
        <w:t xml:space="preserve"> исполнением  настоящего постановления  оставляю за собой.</w:t>
      </w:r>
    </w:p>
    <w:p w:rsidR="009C368E" w:rsidRDefault="009C368E" w:rsidP="009C36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368E" w:rsidRPr="009C368E" w:rsidRDefault="009C368E" w:rsidP="009C36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6BE1" w:rsidRPr="009C368E" w:rsidRDefault="00256BE1" w:rsidP="009C3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BE1" w:rsidRPr="009C368E" w:rsidRDefault="00256BE1" w:rsidP="002E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325A6" w:rsidRPr="009C368E">
        <w:rPr>
          <w:rFonts w:ascii="Times New Roman" w:hAnsi="Times New Roman" w:cs="Times New Roman"/>
          <w:sz w:val="24"/>
          <w:szCs w:val="24"/>
        </w:rPr>
        <w:t>Галанинского</w:t>
      </w:r>
      <w:r w:rsidRPr="009C368E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</w:t>
      </w:r>
      <w:proofErr w:type="spellStart"/>
      <w:r w:rsidR="006325A6" w:rsidRPr="009C368E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p w:rsidR="009C368E" w:rsidRDefault="009C368E" w:rsidP="002E3D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368E" w:rsidRDefault="009C368E" w:rsidP="002E3D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368E" w:rsidRDefault="009C368E" w:rsidP="002E3D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368E" w:rsidRDefault="009C368E" w:rsidP="002E3D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368E" w:rsidRDefault="009C368E" w:rsidP="009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68E" w:rsidRDefault="009C368E" w:rsidP="009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68E" w:rsidRDefault="009C368E" w:rsidP="009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68E" w:rsidRDefault="009C368E" w:rsidP="009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68E" w:rsidRDefault="009C368E" w:rsidP="009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68E" w:rsidRDefault="009C368E" w:rsidP="009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68E" w:rsidRDefault="009C368E" w:rsidP="009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68E" w:rsidRDefault="009C368E" w:rsidP="009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68E" w:rsidRDefault="009C368E" w:rsidP="009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68E" w:rsidRDefault="009C368E" w:rsidP="009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68E" w:rsidRDefault="009C368E" w:rsidP="009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DC3" w:rsidRDefault="002E3DC3" w:rsidP="009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DC3" w:rsidRDefault="002E3DC3" w:rsidP="009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DC3" w:rsidRDefault="002E3DC3" w:rsidP="009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68E" w:rsidRDefault="009C368E" w:rsidP="009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68E" w:rsidRDefault="009C368E" w:rsidP="009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68E" w:rsidRDefault="009C368E" w:rsidP="009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BE1" w:rsidRPr="009C368E" w:rsidRDefault="006325A6" w:rsidP="009C368E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56BE1" w:rsidRPr="009C368E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256BE1" w:rsidRPr="009C368E" w:rsidRDefault="00256BE1" w:rsidP="009C368E">
      <w:pPr>
        <w:pStyle w:val="1"/>
        <w:ind w:firstLine="5670"/>
        <w:jc w:val="left"/>
      </w:pPr>
      <w:r w:rsidRPr="009C368E">
        <w:t>Утверждено</w:t>
      </w:r>
    </w:p>
    <w:p w:rsidR="009C368E" w:rsidRDefault="00256BE1" w:rsidP="009C368E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</w:p>
    <w:p w:rsidR="009C368E" w:rsidRDefault="006325A6" w:rsidP="009C368E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>Галанинского</w:t>
      </w:r>
      <w:r w:rsidR="00256BE1" w:rsidRPr="009C368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56BE1" w:rsidRPr="009C368E" w:rsidRDefault="00256BE1" w:rsidP="009C368E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 xml:space="preserve"> от 20</w:t>
      </w:r>
      <w:r w:rsidR="006325A6" w:rsidRPr="009C368E">
        <w:rPr>
          <w:rFonts w:ascii="Times New Roman" w:hAnsi="Times New Roman" w:cs="Times New Roman"/>
          <w:sz w:val="24"/>
          <w:szCs w:val="24"/>
        </w:rPr>
        <w:t xml:space="preserve">20 </w:t>
      </w:r>
      <w:r w:rsidRPr="009C368E">
        <w:rPr>
          <w:rFonts w:ascii="Times New Roman" w:hAnsi="Times New Roman" w:cs="Times New Roman"/>
          <w:sz w:val="24"/>
          <w:szCs w:val="24"/>
        </w:rPr>
        <w:t xml:space="preserve">г. №  </w:t>
      </w:r>
    </w:p>
    <w:p w:rsidR="00256BE1" w:rsidRPr="009C368E" w:rsidRDefault="00256BE1" w:rsidP="009C368E">
      <w:pPr>
        <w:spacing w:after="0" w:line="240" w:lineRule="auto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256BE1" w:rsidRPr="009C368E" w:rsidRDefault="00256BE1" w:rsidP="009C368E">
      <w:pPr>
        <w:pStyle w:val="1"/>
        <w:ind w:firstLine="0"/>
        <w:jc w:val="center"/>
        <w:rPr>
          <w:b/>
          <w:bCs/>
        </w:rPr>
      </w:pPr>
      <w:r w:rsidRPr="009C368E">
        <w:rPr>
          <w:b/>
          <w:bCs/>
        </w:rPr>
        <w:t xml:space="preserve"> «Программа энергосбережения и повышения энергетической эффективности  в </w:t>
      </w:r>
      <w:r w:rsidR="006325A6" w:rsidRPr="009C368E">
        <w:rPr>
          <w:b/>
          <w:bCs/>
        </w:rPr>
        <w:t xml:space="preserve">Галанинском </w:t>
      </w:r>
      <w:r w:rsidRPr="009C368E">
        <w:rPr>
          <w:b/>
          <w:bCs/>
        </w:rPr>
        <w:t>сельсовет</w:t>
      </w:r>
      <w:r w:rsidR="006325A6" w:rsidRPr="009C368E">
        <w:rPr>
          <w:b/>
          <w:bCs/>
        </w:rPr>
        <w:t>е</w:t>
      </w:r>
    </w:p>
    <w:p w:rsidR="00256BE1" w:rsidRPr="009C368E" w:rsidRDefault="00256BE1" w:rsidP="009C368E">
      <w:pPr>
        <w:pStyle w:val="1"/>
        <w:ind w:firstLine="0"/>
        <w:jc w:val="center"/>
        <w:rPr>
          <w:b/>
          <w:bCs/>
        </w:rPr>
      </w:pPr>
      <w:r w:rsidRPr="009C368E">
        <w:rPr>
          <w:b/>
          <w:bCs/>
        </w:rPr>
        <w:t>на 20</w:t>
      </w:r>
      <w:r w:rsidR="006325A6" w:rsidRPr="009C368E">
        <w:rPr>
          <w:b/>
          <w:bCs/>
        </w:rPr>
        <w:t>20</w:t>
      </w:r>
      <w:r w:rsidRPr="009C368E">
        <w:rPr>
          <w:b/>
          <w:bCs/>
        </w:rPr>
        <w:t>-202</w:t>
      </w:r>
      <w:r w:rsidR="006325A6" w:rsidRPr="009C368E">
        <w:rPr>
          <w:b/>
          <w:bCs/>
        </w:rPr>
        <w:t>2</w:t>
      </w:r>
      <w:r w:rsidRPr="009C368E">
        <w:rPr>
          <w:b/>
          <w:bCs/>
        </w:rPr>
        <w:t xml:space="preserve"> гг. »</w:t>
      </w:r>
    </w:p>
    <w:p w:rsidR="00256BE1" w:rsidRPr="009C368E" w:rsidRDefault="00256BE1" w:rsidP="009C3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56BE1" w:rsidRPr="009C368E" w:rsidRDefault="00256BE1" w:rsidP="009C368E">
      <w:pPr>
        <w:pStyle w:val="31"/>
        <w:spacing w:after="0"/>
        <w:ind w:left="0"/>
        <w:rPr>
          <w:b/>
          <w:sz w:val="24"/>
          <w:szCs w:val="24"/>
        </w:rPr>
      </w:pPr>
    </w:p>
    <w:tbl>
      <w:tblPr>
        <w:tblW w:w="925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4860"/>
      </w:tblGrid>
      <w:tr w:rsidR="00256BE1" w:rsidRPr="009C368E" w:rsidTr="009C368E">
        <w:trPr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pStyle w:val="ConsPlusNormal"/>
              <w:widowControl/>
              <w:tabs>
                <w:tab w:val="left" w:pos="2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2E3D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« Энергосбережение и повышение энергетической эффективности в </w:t>
            </w:r>
            <w:r w:rsidR="006325A6" w:rsidRPr="009C368E">
              <w:rPr>
                <w:rFonts w:ascii="Times New Roman" w:hAnsi="Times New Roman" w:cs="Times New Roman"/>
                <w:sz w:val="24"/>
                <w:szCs w:val="24"/>
              </w:rPr>
              <w:t>Галанинском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6325A6" w:rsidRPr="009C36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6325A6" w:rsidRPr="009C36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325A6" w:rsidRPr="009C3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  <w:p w:rsidR="00256BE1" w:rsidRPr="009C368E" w:rsidRDefault="00256BE1" w:rsidP="002E3D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BE1" w:rsidRPr="009C368E" w:rsidTr="009C368E">
        <w:trPr>
          <w:trHeight w:val="5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разработки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2E3DC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Федерации; </w:t>
            </w:r>
          </w:p>
          <w:p w:rsidR="00256BE1" w:rsidRPr="009C368E" w:rsidRDefault="00256BE1" w:rsidP="002E3DC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23.11.2009г №261–ФЗ «Об энергосбережении и о выполнении энергетической эффективности и о внесении изменений в отдельные акты Российской Федерации»;</w:t>
            </w:r>
          </w:p>
          <w:p w:rsidR="00256BE1" w:rsidRPr="009C368E" w:rsidRDefault="00256BE1" w:rsidP="002E3D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Российской Федерации от 31.12.2009г №1225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256BE1" w:rsidRPr="009C368E" w:rsidRDefault="00256BE1" w:rsidP="002E3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- Распоряжение Правительства РФ от 31 декабря 2009 года № 1830- </w:t>
            </w:r>
            <w:proofErr w:type="spellStart"/>
            <w:proofErr w:type="gramStart"/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56BE1" w:rsidRPr="009C368E" w:rsidRDefault="00256BE1" w:rsidP="002E3D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256BE1" w:rsidRPr="009C368E" w:rsidRDefault="00256BE1" w:rsidP="002E3D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региональных, муниципальных программ в области энергосбережения и повышения энергетической эффективности».</w:t>
            </w:r>
          </w:p>
        </w:tc>
      </w:tr>
      <w:tr w:rsidR="00256BE1" w:rsidRPr="009C368E" w:rsidTr="009C368E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Инициатор разработки Программы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325A6" w:rsidRPr="009C368E">
              <w:rPr>
                <w:rFonts w:ascii="Times New Roman" w:hAnsi="Times New Roman" w:cs="Times New Roman"/>
                <w:sz w:val="24"/>
                <w:szCs w:val="24"/>
              </w:rPr>
              <w:t>Галанинского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56BE1" w:rsidRPr="009C368E" w:rsidTr="009C368E">
        <w:trPr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Программы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325A6" w:rsidRPr="009C368E">
              <w:rPr>
                <w:rFonts w:ascii="Times New Roman" w:hAnsi="Times New Roman" w:cs="Times New Roman"/>
                <w:sz w:val="24"/>
                <w:szCs w:val="24"/>
              </w:rPr>
              <w:t>Галанинского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56BE1" w:rsidRPr="009C368E" w:rsidTr="009C368E">
        <w:trPr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325A6" w:rsidRPr="009C368E">
              <w:rPr>
                <w:rFonts w:ascii="Times New Roman" w:hAnsi="Times New Roman" w:cs="Times New Roman"/>
                <w:sz w:val="24"/>
                <w:szCs w:val="24"/>
              </w:rPr>
              <w:t>Галанинского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56BE1" w:rsidRPr="009C368E" w:rsidTr="009C368E">
        <w:trPr>
          <w:trHeight w:val="54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Цель          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1) снижение затрат на приобретаемые ресурсы;</w:t>
            </w:r>
          </w:p>
          <w:p w:rsidR="00256BE1" w:rsidRPr="009C368E" w:rsidRDefault="006325A6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BE1"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) повысить надежность </w:t>
            </w:r>
            <w:proofErr w:type="gramStart"/>
            <w:r w:rsidR="00256BE1" w:rsidRPr="009C368E">
              <w:rPr>
                <w:rFonts w:ascii="Times New Roman" w:hAnsi="Times New Roman" w:cs="Times New Roman"/>
                <w:sz w:val="24"/>
                <w:szCs w:val="24"/>
              </w:rPr>
              <w:t>энергообеспечении</w:t>
            </w:r>
            <w:proofErr w:type="gramEnd"/>
            <w:r w:rsidR="00256BE1"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поселения;</w:t>
            </w:r>
          </w:p>
          <w:p w:rsidR="00256BE1" w:rsidRPr="009C368E" w:rsidRDefault="006325A6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6BE1" w:rsidRPr="009C368E">
              <w:rPr>
                <w:rFonts w:ascii="Times New Roman" w:hAnsi="Times New Roman" w:cs="Times New Roman"/>
                <w:sz w:val="24"/>
                <w:szCs w:val="24"/>
              </w:rPr>
              <w:t>) создание условий для безопасного дорожного движения</w:t>
            </w:r>
          </w:p>
        </w:tc>
      </w:tr>
      <w:tr w:rsidR="00256BE1" w:rsidRPr="009C368E" w:rsidTr="009C368E">
        <w:trPr>
          <w:trHeight w:val="4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1) проведение энергетического обследования; </w:t>
            </w:r>
          </w:p>
          <w:p w:rsidR="00256BE1" w:rsidRPr="009C368E" w:rsidRDefault="00256BE1" w:rsidP="009C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2) энергосбережение и повышение энергетической эффективности в администрации сельсовета;</w:t>
            </w:r>
          </w:p>
          <w:p w:rsidR="00256BE1" w:rsidRPr="009C368E" w:rsidRDefault="006325A6" w:rsidP="009C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6BE1" w:rsidRPr="009C368E">
              <w:rPr>
                <w:rFonts w:ascii="Times New Roman" w:hAnsi="Times New Roman" w:cs="Times New Roman"/>
                <w:sz w:val="24"/>
                <w:szCs w:val="24"/>
              </w:rPr>
              <w:t>) постепенная замена ламп накаливания на энергосберегающие лампы</w:t>
            </w:r>
            <w:proofErr w:type="gramStart"/>
            <w:r w:rsidR="00256BE1"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256BE1" w:rsidRPr="009C368E" w:rsidRDefault="006325A6" w:rsidP="009C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6BE1" w:rsidRPr="009C368E">
              <w:rPr>
                <w:rFonts w:ascii="Times New Roman" w:hAnsi="Times New Roman" w:cs="Times New Roman"/>
                <w:sz w:val="24"/>
                <w:szCs w:val="24"/>
              </w:rPr>
              <w:t>) информирование населения об эффективном использовании энергоресурсов.</w:t>
            </w:r>
          </w:p>
        </w:tc>
      </w:tr>
      <w:tr w:rsidR="00256BE1" w:rsidRPr="009C368E" w:rsidTr="009C368E">
        <w:trPr>
          <w:trHeight w:val="4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Срок и этапы реализации Программы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25A6" w:rsidRPr="009C36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6325A6" w:rsidRPr="009C3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гг.   </w:t>
            </w:r>
          </w:p>
        </w:tc>
      </w:tr>
      <w:tr w:rsidR="00256BE1" w:rsidRPr="009C368E" w:rsidTr="009C368E">
        <w:trPr>
          <w:trHeight w:val="5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    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основных      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1) поэтапная замена световых приборов;</w:t>
            </w:r>
          </w:p>
          <w:p w:rsidR="00256BE1" w:rsidRPr="009C368E" w:rsidRDefault="006325A6" w:rsidP="009C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BE1" w:rsidRPr="009C368E">
              <w:rPr>
                <w:rFonts w:ascii="Times New Roman" w:hAnsi="Times New Roman" w:cs="Times New Roman"/>
                <w:sz w:val="24"/>
                <w:szCs w:val="24"/>
              </w:rPr>
              <w:t>) сокращение расходов на энергопотребление;</w:t>
            </w:r>
          </w:p>
          <w:p w:rsidR="00256BE1" w:rsidRPr="009C368E" w:rsidRDefault="006325A6" w:rsidP="009C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6BE1" w:rsidRPr="009C368E">
              <w:rPr>
                <w:rFonts w:ascii="Times New Roman" w:hAnsi="Times New Roman" w:cs="Times New Roman"/>
                <w:sz w:val="24"/>
                <w:szCs w:val="24"/>
              </w:rPr>
              <w:t>) Обязательное энергетическое обследование</w:t>
            </w:r>
          </w:p>
        </w:tc>
      </w:tr>
      <w:tr w:rsidR="00256BE1" w:rsidRPr="009C368E" w:rsidTr="009C368E">
        <w:trPr>
          <w:trHeight w:val="52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основных мероприятий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325A6" w:rsidRPr="009C368E">
              <w:rPr>
                <w:rFonts w:ascii="Times New Roman" w:hAnsi="Times New Roman" w:cs="Times New Roman"/>
                <w:sz w:val="24"/>
                <w:szCs w:val="24"/>
              </w:rPr>
              <w:t>Галанинского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                 </w:t>
            </w:r>
          </w:p>
        </w:tc>
      </w:tr>
      <w:tr w:rsidR="00256BE1" w:rsidRPr="009C368E" w:rsidTr="009C368E">
        <w:trPr>
          <w:trHeight w:val="7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Объем         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  </w:t>
            </w:r>
          </w:p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0967F4" w:rsidRPr="009C368E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2021г. – </w:t>
            </w:r>
            <w:r w:rsidR="000967F4"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685.020</w:t>
            </w:r>
          </w:p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2022 г.-  </w:t>
            </w:r>
            <w:r w:rsidR="000967F4"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693,862</w:t>
            </w:r>
          </w:p>
          <w:p w:rsidR="00256BE1" w:rsidRPr="009C368E" w:rsidRDefault="00256BE1" w:rsidP="009C36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* сумма подлежит уточнению при формировании бюджета на очередной финансовый год, а также корректировке с учетом затрат, и инфляционных поправок. </w:t>
            </w:r>
          </w:p>
        </w:tc>
      </w:tr>
      <w:tr w:rsidR="00256BE1" w:rsidRPr="009C368E" w:rsidTr="009C368E">
        <w:trPr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Источники   финансирования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</w:t>
            </w:r>
          </w:p>
        </w:tc>
      </w:tr>
      <w:tr w:rsidR="00256BE1" w:rsidRPr="009C368E" w:rsidTr="009C368E">
        <w:trPr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конечные      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и надежности системы уличного освещения </w:t>
            </w:r>
            <w:r w:rsidR="0047559E"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в Галанинском сельсовете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6BE1" w:rsidRPr="009C368E" w:rsidRDefault="00256BE1" w:rsidP="009C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безопасных и комфортных условий для проживания жителей </w:t>
            </w:r>
            <w:proofErr w:type="spellStart"/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25A6" w:rsidRPr="009C36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325A6" w:rsidRPr="009C368E">
              <w:rPr>
                <w:rFonts w:ascii="Times New Roman" w:hAnsi="Times New Roman" w:cs="Times New Roman"/>
                <w:sz w:val="24"/>
                <w:szCs w:val="24"/>
              </w:rPr>
              <w:t>аланино</w:t>
            </w:r>
            <w:proofErr w:type="spellEnd"/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6BE1" w:rsidRPr="009C368E" w:rsidRDefault="00256BE1" w:rsidP="009C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Улучшение эстетического облика улиц, придомовых территорий;</w:t>
            </w:r>
          </w:p>
          <w:p w:rsidR="00256BE1" w:rsidRPr="009C368E" w:rsidRDefault="00256BE1" w:rsidP="009C368E">
            <w:pPr>
              <w:numPr>
                <w:ilvl w:val="0"/>
                <w:numId w:val="2"/>
              </w:numPr>
              <w:tabs>
                <w:tab w:val="clear" w:pos="1827"/>
                <w:tab w:val="num" w:pos="-18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расходов на энергетические ресурсы с ежегодным снижением на 3 %; </w:t>
            </w:r>
          </w:p>
          <w:p w:rsidR="00256BE1" w:rsidRPr="009C368E" w:rsidRDefault="00256BE1" w:rsidP="009C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движения, снижение уровня ДТП.</w:t>
            </w:r>
          </w:p>
        </w:tc>
      </w:tr>
      <w:tr w:rsidR="00256BE1" w:rsidRPr="009C368E" w:rsidTr="009C368E">
        <w:trPr>
          <w:trHeight w:val="7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      организации   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 исполнением   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E1" w:rsidRPr="009C368E" w:rsidRDefault="00256BE1" w:rsidP="009C3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325A6" w:rsidRPr="009C368E">
              <w:rPr>
                <w:rFonts w:ascii="Times New Roman" w:hAnsi="Times New Roman" w:cs="Times New Roman"/>
                <w:sz w:val="24"/>
                <w:szCs w:val="24"/>
              </w:rPr>
              <w:t>Галанинского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</w:p>
        </w:tc>
      </w:tr>
    </w:tbl>
    <w:p w:rsidR="00256BE1" w:rsidRPr="009C368E" w:rsidRDefault="00256BE1" w:rsidP="009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BE1" w:rsidRPr="009C368E" w:rsidRDefault="00256BE1" w:rsidP="009C368E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 xml:space="preserve">Основными направлениями Программы энергосбережения и повышения энергетической эффективности в </w:t>
      </w:r>
      <w:r w:rsidR="0047559E" w:rsidRPr="009C368E">
        <w:rPr>
          <w:rFonts w:ascii="Times New Roman" w:hAnsi="Times New Roman" w:cs="Times New Roman"/>
          <w:sz w:val="24"/>
          <w:szCs w:val="24"/>
        </w:rPr>
        <w:t xml:space="preserve">Галанинском сельсовете </w:t>
      </w:r>
      <w:r w:rsidRPr="009C368E">
        <w:rPr>
          <w:rFonts w:ascii="Times New Roman" w:hAnsi="Times New Roman" w:cs="Times New Roman"/>
          <w:sz w:val="24"/>
          <w:szCs w:val="24"/>
        </w:rPr>
        <w:t>на 20</w:t>
      </w:r>
      <w:r w:rsidR="0047559E" w:rsidRPr="009C368E">
        <w:rPr>
          <w:rFonts w:ascii="Times New Roman" w:hAnsi="Times New Roman" w:cs="Times New Roman"/>
          <w:sz w:val="24"/>
          <w:szCs w:val="24"/>
        </w:rPr>
        <w:t>20</w:t>
      </w:r>
      <w:r w:rsidRPr="009C368E">
        <w:rPr>
          <w:rFonts w:ascii="Times New Roman" w:hAnsi="Times New Roman" w:cs="Times New Roman"/>
          <w:sz w:val="24"/>
          <w:szCs w:val="24"/>
        </w:rPr>
        <w:t>-202</w:t>
      </w:r>
      <w:r w:rsidR="0047559E" w:rsidRPr="009C368E">
        <w:rPr>
          <w:rFonts w:ascii="Times New Roman" w:hAnsi="Times New Roman" w:cs="Times New Roman"/>
          <w:sz w:val="24"/>
          <w:szCs w:val="24"/>
        </w:rPr>
        <w:t>2</w:t>
      </w:r>
      <w:r w:rsidRPr="009C368E">
        <w:rPr>
          <w:rFonts w:ascii="Times New Roman" w:hAnsi="Times New Roman" w:cs="Times New Roman"/>
          <w:sz w:val="24"/>
          <w:szCs w:val="24"/>
        </w:rPr>
        <w:t xml:space="preserve"> гг.</w:t>
      </w:r>
      <w:r w:rsidRPr="009C36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368E">
        <w:rPr>
          <w:rFonts w:ascii="Times New Roman" w:hAnsi="Times New Roman" w:cs="Times New Roman"/>
          <w:sz w:val="24"/>
          <w:szCs w:val="24"/>
        </w:rPr>
        <w:t xml:space="preserve"> являются мероприятия по энергосбережению в области: </w:t>
      </w:r>
    </w:p>
    <w:p w:rsidR="00256BE1" w:rsidRPr="009C368E" w:rsidRDefault="00256BE1" w:rsidP="002E3DC3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>- уличного освещения</w:t>
      </w:r>
    </w:p>
    <w:p w:rsidR="00256BE1" w:rsidRPr="009C368E" w:rsidRDefault="00256BE1" w:rsidP="002E3D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>- в здании администрации сельсовета.</w:t>
      </w:r>
    </w:p>
    <w:p w:rsidR="00256BE1" w:rsidRPr="009C368E" w:rsidRDefault="00256BE1" w:rsidP="002E3D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6BE1" w:rsidRPr="009C368E" w:rsidRDefault="00256BE1" w:rsidP="009C368E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68E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256BE1" w:rsidRPr="009C368E" w:rsidRDefault="00256BE1" w:rsidP="002E3DC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использования топливно-энергетических ресурсов, уменьшения негативного воздействия на окружающую среду, повышения энергетической безопасности на территории </w:t>
      </w:r>
      <w:r w:rsidR="006325A6" w:rsidRPr="009C368E">
        <w:rPr>
          <w:rFonts w:ascii="Times New Roman" w:hAnsi="Times New Roman" w:cs="Times New Roman"/>
          <w:sz w:val="24"/>
          <w:szCs w:val="24"/>
        </w:rPr>
        <w:t>Галанинского</w:t>
      </w:r>
      <w:r w:rsidRPr="009C368E">
        <w:rPr>
          <w:rFonts w:ascii="Times New Roman" w:hAnsi="Times New Roman" w:cs="Times New Roman"/>
          <w:sz w:val="24"/>
          <w:szCs w:val="24"/>
        </w:rPr>
        <w:t xml:space="preserve"> сельсовета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256BE1" w:rsidRPr="009C368E" w:rsidRDefault="00256BE1" w:rsidP="002E3DC3">
      <w:pPr>
        <w:pStyle w:val="a5"/>
        <w:spacing w:before="0" w:beforeAutospacing="0" w:after="0" w:afterAutospacing="0"/>
        <w:ind w:firstLine="709"/>
      </w:pPr>
      <w:r w:rsidRPr="009C368E">
        <w:t xml:space="preserve">Энергосбережение является актуальным и необходимым условием нормального функционирования </w:t>
      </w:r>
      <w:r w:rsidR="006325A6" w:rsidRPr="009C368E">
        <w:t>Галанинского</w:t>
      </w:r>
      <w:r w:rsidRPr="009C368E">
        <w:t xml:space="preserve"> сельсовета,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 энергии позволяет добиться существенной экономии,  как энергетических ресурсов, так и финансовых  ресурсов.</w:t>
      </w:r>
    </w:p>
    <w:p w:rsidR="00256BE1" w:rsidRPr="009C368E" w:rsidRDefault="00256BE1" w:rsidP="002E3DC3">
      <w:pPr>
        <w:pStyle w:val="a5"/>
        <w:spacing w:before="0" w:beforeAutospacing="0" w:after="0" w:afterAutospacing="0"/>
        <w:ind w:firstLine="709"/>
      </w:pPr>
      <w:r w:rsidRPr="009C368E">
        <w:t xml:space="preserve">  </w:t>
      </w:r>
      <w:r w:rsidRPr="009C368E">
        <w:rPr>
          <w:color w:val="000000"/>
        </w:rPr>
        <w:t xml:space="preserve"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электрической, тепловой энергии. Нерациональное использование и потери приводят к увеличению затрат на данный вид ресурсов. </w:t>
      </w:r>
    </w:p>
    <w:p w:rsidR="00256BE1" w:rsidRPr="009C368E" w:rsidRDefault="00256BE1" w:rsidP="002E3DC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C368E">
        <w:rPr>
          <w:rFonts w:ascii="Times New Roman" w:hAnsi="Times New Roman" w:cs="Times New Roman"/>
          <w:color w:val="000000"/>
          <w:sz w:val="24"/>
          <w:szCs w:val="24"/>
        </w:rPr>
        <w:t>Соответственно это приводит:</w:t>
      </w:r>
    </w:p>
    <w:p w:rsidR="00256BE1" w:rsidRPr="009C368E" w:rsidRDefault="00256BE1" w:rsidP="002E3DC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C368E">
        <w:rPr>
          <w:rFonts w:ascii="Times New Roman" w:hAnsi="Times New Roman" w:cs="Times New Roman"/>
          <w:color w:val="000000"/>
          <w:sz w:val="24"/>
          <w:szCs w:val="24"/>
        </w:rPr>
        <w:t>- к росту бюджетного финансирования;</w:t>
      </w:r>
    </w:p>
    <w:p w:rsidR="00256BE1" w:rsidRPr="009C368E" w:rsidRDefault="00256BE1" w:rsidP="002E3DC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C368E">
        <w:rPr>
          <w:rFonts w:ascii="Times New Roman" w:hAnsi="Times New Roman" w:cs="Times New Roman"/>
          <w:color w:val="000000"/>
          <w:sz w:val="24"/>
          <w:szCs w:val="24"/>
        </w:rPr>
        <w:t>- к ухудшению экологической обстановки.</w:t>
      </w:r>
    </w:p>
    <w:p w:rsidR="00256BE1" w:rsidRDefault="00256BE1" w:rsidP="002E3DC3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9C368E">
        <w:t xml:space="preserve">Программа энергосбережения должна обеспечить снижение потребления  </w:t>
      </w:r>
      <w:r w:rsidRPr="009C368E">
        <w:rPr>
          <w:color w:val="000000"/>
        </w:rPr>
        <w:t>энергетических ресурсов</w:t>
      </w:r>
      <w:r w:rsidRPr="009C368E">
        <w:t xml:space="preserve"> за счет выполнения плана мероприятий и соответственно перехода на экономичное и рациональное расходование </w:t>
      </w:r>
      <w:r w:rsidRPr="009C368E">
        <w:rPr>
          <w:color w:val="000000"/>
        </w:rPr>
        <w:t>энергетических ресурсов</w:t>
      </w:r>
      <w:r w:rsidRPr="009C368E">
        <w:t xml:space="preserve"> при полном удовлетворении потребностей в количестве и качестве </w:t>
      </w:r>
      <w:r w:rsidRPr="009C368E">
        <w:rPr>
          <w:color w:val="000000"/>
        </w:rPr>
        <w:t>энергетических ресурсов</w:t>
      </w:r>
      <w:r w:rsidRPr="009C368E">
        <w:t>, превратить энергосбережение в решающий фактор технического функционирования</w:t>
      </w:r>
      <w:r w:rsidRPr="009C368E">
        <w:rPr>
          <w:color w:val="000000"/>
        </w:rPr>
        <w:t>.</w:t>
      </w:r>
    </w:p>
    <w:p w:rsidR="002E3DC3" w:rsidRPr="009C368E" w:rsidRDefault="002E3DC3" w:rsidP="002E3DC3">
      <w:pPr>
        <w:pStyle w:val="a5"/>
        <w:spacing w:before="0" w:beforeAutospacing="0" w:after="0" w:afterAutospacing="0"/>
        <w:ind w:firstLine="709"/>
      </w:pPr>
    </w:p>
    <w:p w:rsidR="00256BE1" w:rsidRPr="009C368E" w:rsidRDefault="00256BE1" w:rsidP="009C368E">
      <w:pPr>
        <w:pStyle w:val="consplusnormal1"/>
        <w:spacing w:before="0" w:after="0"/>
        <w:ind w:firstLine="540"/>
        <w:jc w:val="center"/>
        <w:rPr>
          <w:color w:val="000000"/>
          <w:sz w:val="24"/>
          <w:szCs w:val="24"/>
        </w:rPr>
      </w:pPr>
      <w:r w:rsidRPr="009C368E">
        <w:rPr>
          <w:b/>
          <w:color w:val="000000"/>
          <w:sz w:val="24"/>
          <w:szCs w:val="24"/>
        </w:rPr>
        <w:t xml:space="preserve"> Цель Программы</w:t>
      </w:r>
    </w:p>
    <w:p w:rsidR="00256BE1" w:rsidRPr="009C368E" w:rsidRDefault="00256BE1" w:rsidP="002E3DC3">
      <w:pPr>
        <w:pStyle w:val="a5"/>
        <w:spacing w:before="0" w:beforeAutospacing="0" w:after="0" w:afterAutospacing="0"/>
        <w:ind w:firstLine="709"/>
      </w:pPr>
      <w:r w:rsidRPr="009C368E">
        <w:t>Целью Программы является:</w:t>
      </w:r>
    </w:p>
    <w:p w:rsidR="00256BE1" w:rsidRPr="009C368E" w:rsidRDefault="00256BE1" w:rsidP="002E3DC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>- повышение заинтересованности в энергосбережении;</w:t>
      </w:r>
    </w:p>
    <w:p w:rsidR="00256BE1" w:rsidRPr="009C368E" w:rsidRDefault="00256BE1" w:rsidP="002E3DC3">
      <w:pPr>
        <w:pStyle w:val="a5"/>
        <w:spacing w:before="0" w:beforeAutospacing="0" w:after="0" w:afterAutospacing="0"/>
        <w:ind w:firstLine="709"/>
      </w:pPr>
      <w:r w:rsidRPr="009C368E">
        <w:t xml:space="preserve">- снижение расходов бюджета </w:t>
      </w:r>
      <w:r w:rsidR="006325A6" w:rsidRPr="009C368E">
        <w:t>Галанинского</w:t>
      </w:r>
      <w:r w:rsidRPr="009C368E">
        <w:t xml:space="preserve"> сельсовета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256BE1" w:rsidRPr="009C368E" w:rsidRDefault="00256BE1" w:rsidP="002E3DC3">
      <w:pPr>
        <w:pStyle w:val="a5"/>
        <w:spacing w:before="0" w:beforeAutospacing="0" w:after="0" w:afterAutospacing="0"/>
        <w:ind w:firstLine="709"/>
      </w:pPr>
      <w:r w:rsidRPr="009C368E">
        <w:t>Индикаторы достижения цели:</w:t>
      </w:r>
    </w:p>
    <w:p w:rsidR="00256BE1" w:rsidRDefault="002E3DC3" w:rsidP="002E3DC3">
      <w:pPr>
        <w:pStyle w:val="a5"/>
        <w:spacing w:before="0" w:beforeAutospacing="0" w:after="0" w:afterAutospacing="0"/>
        <w:ind w:firstLine="709"/>
      </w:pPr>
      <w:r>
        <w:t xml:space="preserve">- </w:t>
      </w:r>
      <w:r w:rsidR="00256BE1" w:rsidRPr="009C368E">
        <w:t xml:space="preserve">снижение объема потребления энергетических ресурсов администрацией  </w:t>
      </w:r>
      <w:r w:rsidR="006325A6" w:rsidRPr="009C368E">
        <w:t>Галанинского</w:t>
      </w:r>
      <w:r w:rsidR="00256BE1" w:rsidRPr="009C368E">
        <w:t xml:space="preserve"> сельсовета, финансируемой из бюджета поселения.</w:t>
      </w:r>
    </w:p>
    <w:p w:rsidR="002E3DC3" w:rsidRPr="009C368E" w:rsidRDefault="002E3DC3" w:rsidP="009C368E">
      <w:pPr>
        <w:pStyle w:val="a5"/>
        <w:spacing w:before="0" w:beforeAutospacing="0" w:after="0" w:afterAutospacing="0"/>
        <w:ind w:firstLine="540"/>
        <w:jc w:val="both"/>
      </w:pPr>
    </w:p>
    <w:p w:rsidR="00256BE1" w:rsidRDefault="00256BE1" w:rsidP="009C368E">
      <w:pPr>
        <w:pStyle w:val="consplusnormal1"/>
        <w:spacing w:before="0" w:after="0"/>
        <w:ind w:firstLine="540"/>
        <w:jc w:val="center"/>
        <w:rPr>
          <w:b/>
          <w:color w:val="000000"/>
          <w:sz w:val="24"/>
          <w:szCs w:val="24"/>
        </w:rPr>
      </w:pPr>
      <w:r w:rsidRPr="009C368E">
        <w:rPr>
          <w:b/>
          <w:color w:val="000000"/>
          <w:sz w:val="24"/>
          <w:szCs w:val="24"/>
        </w:rPr>
        <w:t xml:space="preserve"> Задачи Программы</w:t>
      </w:r>
    </w:p>
    <w:p w:rsidR="002E3DC3" w:rsidRPr="009C368E" w:rsidRDefault="002E3DC3" w:rsidP="009C368E">
      <w:pPr>
        <w:pStyle w:val="consplusnormal1"/>
        <w:spacing w:before="0" w:after="0"/>
        <w:ind w:firstLine="540"/>
        <w:jc w:val="center"/>
        <w:rPr>
          <w:color w:val="000000"/>
          <w:sz w:val="24"/>
          <w:szCs w:val="24"/>
        </w:rPr>
      </w:pPr>
    </w:p>
    <w:p w:rsidR="00256BE1" w:rsidRPr="009C368E" w:rsidRDefault="00256BE1" w:rsidP="002E3DC3">
      <w:pPr>
        <w:pStyle w:val="a5"/>
        <w:spacing w:before="0" w:beforeAutospacing="0" w:after="0" w:afterAutospacing="0"/>
        <w:ind w:firstLine="709"/>
        <w:jc w:val="both"/>
      </w:pPr>
      <w:r w:rsidRPr="009C368E">
        <w:t>Для достижения указанной цели необходимо решить следующие задачи:</w:t>
      </w:r>
    </w:p>
    <w:p w:rsidR="00256BE1" w:rsidRPr="009C368E" w:rsidRDefault="00256BE1" w:rsidP="002E3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 xml:space="preserve">- обеспечение учета используемых энергоресурсов администрацией </w:t>
      </w:r>
      <w:r w:rsidR="006325A6" w:rsidRPr="009C368E">
        <w:rPr>
          <w:rFonts w:ascii="Times New Roman" w:hAnsi="Times New Roman" w:cs="Times New Roman"/>
          <w:sz w:val="24"/>
          <w:szCs w:val="24"/>
        </w:rPr>
        <w:t>Галанинского</w:t>
      </w:r>
      <w:r w:rsidRPr="009C368E">
        <w:rPr>
          <w:rFonts w:ascii="Times New Roman" w:hAnsi="Times New Roman" w:cs="Times New Roman"/>
          <w:sz w:val="24"/>
          <w:szCs w:val="24"/>
        </w:rPr>
        <w:t xml:space="preserve"> сельсовета  и объектов, находящихся в муниципальной собственности </w:t>
      </w:r>
      <w:r w:rsidR="006325A6" w:rsidRPr="009C368E">
        <w:rPr>
          <w:rFonts w:ascii="Times New Roman" w:hAnsi="Times New Roman" w:cs="Times New Roman"/>
          <w:sz w:val="24"/>
          <w:szCs w:val="24"/>
        </w:rPr>
        <w:t>Галанинского</w:t>
      </w:r>
      <w:r w:rsidRPr="009C368E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256BE1" w:rsidRPr="009C368E" w:rsidRDefault="00256BE1" w:rsidP="002E3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>- снижение объема потребления энергоресурсов;</w:t>
      </w:r>
    </w:p>
    <w:p w:rsidR="00256BE1" w:rsidRPr="009C368E" w:rsidRDefault="00256BE1" w:rsidP="002E3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>- снижение удельных показателей потребления электрической энергии;</w:t>
      </w:r>
    </w:p>
    <w:p w:rsidR="00256BE1" w:rsidRPr="009C368E" w:rsidRDefault="00256BE1" w:rsidP="002E3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lastRenderedPageBreak/>
        <w:t xml:space="preserve">- сокращение расходов на оплату энергоресурсов администрацией </w:t>
      </w:r>
      <w:r w:rsidR="006325A6" w:rsidRPr="009C368E">
        <w:rPr>
          <w:rFonts w:ascii="Times New Roman" w:hAnsi="Times New Roman" w:cs="Times New Roman"/>
          <w:sz w:val="24"/>
          <w:szCs w:val="24"/>
        </w:rPr>
        <w:t>Галанинского</w:t>
      </w:r>
      <w:r w:rsidRPr="009C368E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256BE1" w:rsidRPr="009C368E" w:rsidRDefault="00256BE1" w:rsidP="002E3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>- сокращение потерь тепловой, электрической энергии.</w:t>
      </w:r>
    </w:p>
    <w:p w:rsidR="00256BE1" w:rsidRPr="009C368E" w:rsidRDefault="00256BE1" w:rsidP="009C368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>.</w:t>
      </w:r>
    </w:p>
    <w:p w:rsidR="00256BE1" w:rsidRPr="009C368E" w:rsidRDefault="00256BE1" w:rsidP="009C368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> </w:t>
      </w:r>
      <w:r w:rsidRPr="009C368E">
        <w:rPr>
          <w:rFonts w:ascii="Times New Roman" w:hAnsi="Times New Roman" w:cs="Times New Roman"/>
          <w:b/>
          <w:color w:val="000000"/>
          <w:sz w:val="24"/>
          <w:szCs w:val="24"/>
        </w:rPr>
        <w:t>  Основные принципы Программы</w:t>
      </w:r>
    </w:p>
    <w:p w:rsidR="00256BE1" w:rsidRPr="009C368E" w:rsidRDefault="00256BE1" w:rsidP="002E3D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68E">
        <w:rPr>
          <w:rFonts w:ascii="Times New Roman" w:hAnsi="Times New Roman" w:cs="Times New Roman"/>
          <w:color w:val="000000"/>
          <w:sz w:val="24"/>
          <w:szCs w:val="24"/>
        </w:rPr>
        <w:t>Программа базируется на следующих основных принципах:</w:t>
      </w:r>
    </w:p>
    <w:p w:rsidR="00256BE1" w:rsidRPr="009C368E" w:rsidRDefault="00256BE1" w:rsidP="002E3D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68E">
        <w:rPr>
          <w:rFonts w:ascii="Times New Roman" w:hAnsi="Times New Roman" w:cs="Times New Roman"/>
          <w:color w:val="000000"/>
          <w:sz w:val="24"/>
          <w:szCs w:val="24"/>
        </w:rPr>
        <w:t>- регулирование, надзор и управление энергосбережением;</w:t>
      </w:r>
    </w:p>
    <w:p w:rsidR="00256BE1" w:rsidRPr="009C368E" w:rsidRDefault="00256BE1" w:rsidP="002E3D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68E">
        <w:rPr>
          <w:rFonts w:ascii="Times New Roman" w:hAnsi="Times New Roman" w:cs="Times New Roman"/>
          <w:color w:val="000000"/>
          <w:sz w:val="24"/>
          <w:szCs w:val="24"/>
        </w:rPr>
        <w:t>- обязательность учета энергетических ресурсов;</w:t>
      </w:r>
    </w:p>
    <w:p w:rsidR="00256BE1" w:rsidRPr="009C368E" w:rsidRDefault="00256BE1" w:rsidP="002E3D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68E">
        <w:rPr>
          <w:rFonts w:ascii="Times New Roman" w:hAnsi="Times New Roman" w:cs="Times New Roman"/>
          <w:color w:val="000000"/>
          <w:sz w:val="24"/>
          <w:szCs w:val="24"/>
        </w:rPr>
        <w:t>- экономическая целесообразность энергосбережения.</w:t>
      </w:r>
    </w:p>
    <w:p w:rsidR="00256BE1" w:rsidRPr="009C368E" w:rsidRDefault="00256BE1" w:rsidP="009C368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6BE1" w:rsidRPr="009C368E" w:rsidRDefault="00256BE1" w:rsidP="009C368E">
      <w:pPr>
        <w:pStyle w:val="12"/>
        <w:keepNext/>
        <w:keepLines/>
        <w:shd w:val="clear" w:color="auto" w:fill="auto"/>
        <w:spacing w:line="240" w:lineRule="auto"/>
        <w:ind w:firstLine="1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368E">
        <w:rPr>
          <w:rFonts w:ascii="Times New Roman" w:hAnsi="Times New Roman" w:cs="Times New Roman"/>
          <w:b/>
          <w:color w:val="000000"/>
          <w:sz w:val="24"/>
          <w:szCs w:val="24"/>
        </w:rPr>
        <w:t>Анализ текущего состояния энергосбережения и повышения энергетической эффективности</w:t>
      </w:r>
    </w:p>
    <w:p w:rsidR="00256BE1" w:rsidRPr="009C368E" w:rsidRDefault="00256BE1" w:rsidP="002E3DC3">
      <w:pPr>
        <w:pStyle w:val="a5"/>
        <w:spacing w:before="0" w:beforeAutospacing="0" w:after="0" w:afterAutospacing="0"/>
        <w:rPr>
          <w:color w:val="000000"/>
        </w:rPr>
      </w:pPr>
      <w:r w:rsidRPr="009C368E">
        <w:rPr>
          <w:color w:val="000000"/>
        </w:rPr>
        <w:t xml:space="preserve">        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</w:t>
      </w:r>
    </w:p>
    <w:p w:rsidR="00256BE1" w:rsidRPr="009C368E" w:rsidRDefault="00256BE1" w:rsidP="002E3DC3">
      <w:pPr>
        <w:pStyle w:val="a5"/>
        <w:spacing w:before="0" w:beforeAutospacing="0" w:after="0" w:afterAutospacing="0"/>
      </w:pPr>
      <w:r w:rsidRPr="009C368E">
        <w:rPr>
          <w:color w:val="000000"/>
        </w:rPr>
        <w:t xml:space="preserve">         Создание условий для повышения эффективности использования энергетических ресурсов становится </w:t>
      </w:r>
      <w:r w:rsidRPr="009C368E">
        <w:t xml:space="preserve">одним из приоритетных направлений работы  администрации  </w:t>
      </w:r>
      <w:r w:rsidR="006325A6" w:rsidRPr="009C368E">
        <w:t>Галанинского</w:t>
      </w:r>
      <w:r w:rsidRPr="009C368E">
        <w:t xml:space="preserve"> сельсовета.</w:t>
      </w:r>
    </w:p>
    <w:p w:rsidR="00256BE1" w:rsidRPr="009C368E" w:rsidRDefault="00256BE1" w:rsidP="002E3DC3">
      <w:pPr>
        <w:pStyle w:val="a5"/>
        <w:spacing w:before="0" w:beforeAutospacing="0" w:after="0" w:afterAutospacing="0"/>
        <w:ind w:firstLine="540"/>
      </w:pPr>
      <w:r w:rsidRPr="009C368E">
        <w:t>Данные об объеме потребления электрической энергии                                              по административным зданиям</w:t>
      </w: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2625"/>
        <w:gridCol w:w="1468"/>
        <w:gridCol w:w="1108"/>
        <w:gridCol w:w="1292"/>
        <w:gridCol w:w="1106"/>
        <w:gridCol w:w="1292"/>
      </w:tblGrid>
      <w:tr w:rsidR="00256BE1" w:rsidRPr="009C368E" w:rsidTr="00AB529D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1" w:rsidRPr="009C368E" w:rsidRDefault="00256BE1" w:rsidP="009C36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1" w:rsidRPr="009C368E" w:rsidRDefault="00256BE1" w:rsidP="009C368E">
            <w:pPr>
              <w:pStyle w:val="ConsPlusCell"/>
              <w:ind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Наименования      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1" w:rsidRPr="009C368E" w:rsidRDefault="00256BE1" w:rsidP="009C36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1" w:rsidRPr="009C368E" w:rsidRDefault="00256BE1" w:rsidP="009C368E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256BE1" w:rsidRPr="009C368E" w:rsidTr="00AB529D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1" w:rsidRPr="009C368E" w:rsidRDefault="00256BE1" w:rsidP="009C368E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1" w:rsidRPr="009C368E" w:rsidRDefault="00256BE1" w:rsidP="009C368E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1" w:rsidRPr="009C368E" w:rsidRDefault="00256BE1" w:rsidP="009C368E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1" w:rsidRPr="009C368E" w:rsidRDefault="00256BE1" w:rsidP="009C36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967F4" w:rsidRPr="009C36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1" w:rsidRPr="009C368E" w:rsidRDefault="00256BE1" w:rsidP="009C36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967F4" w:rsidRPr="009C36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1" w:rsidRPr="009C368E" w:rsidRDefault="00256BE1" w:rsidP="009C36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967F4" w:rsidRPr="009C36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1" w:rsidRPr="009C368E" w:rsidRDefault="00256BE1" w:rsidP="009C36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967F4" w:rsidRPr="009C36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256BE1" w:rsidRPr="009C368E" w:rsidTr="00AB529D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1" w:rsidRPr="009C368E" w:rsidRDefault="00256BE1" w:rsidP="009C36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1" w:rsidRPr="009C368E" w:rsidRDefault="00256BE1" w:rsidP="009C368E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1" w:rsidRPr="009C368E" w:rsidRDefault="00256BE1" w:rsidP="009C368E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1" w:rsidRPr="009C368E" w:rsidRDefault="00256BE1" w:rsidP="009C36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  4    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1" w:rsidRPr="009C368E" w:rsidRDefault="00256BE1" w:rsidP="009C368E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1" w:rsidRPr="009C368E" w:rsidRDefault="00256BE1" w:rsidP="009C368E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1" w:rsidRPr="009C368E" w:rsidRDefault="00256BE1" w:rsidP="009C368E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256BE1" w:rsidRPr="009C368E" w:rsidTr="00AB529D">
        <w:trPr>
          <w:trHeight w:val="1005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1" w:rsidRPr="009C368E" w:rsidRDefault="00256BE1" w:rsidP="009C368E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E1" w:rsidRPr="009C368E" w:rsidRDefault="00256BE1" w:rsidP="009C368E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Потребление электрической энергии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1" w:rsidRPr="009C368E" w:rsidRDefault="00256BE1" w:rsidP="009C36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E1" w:rsidRPr="009C368E" w:rsidRDefault="000967F4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165,045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E1" w:rsidRPr="009C368E" w:rsidRDefault="000967F4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151,151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E1" w:rsidRPr="009C368E" w:rsidRDefault="00256BE1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67F4" w:rsidRPr="009C36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67F4" w:rsidRPr="009C368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E1" w:rsidRPr="009C368E" w:rsidRDefault="000967F4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56BE1" w:rsidRPr="009C368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256BE1" w:rsidRPr="009C368E" w:rsidRDefault="00256BE1" w:rsidP="009C368E">
      <w:pPr>
        <w:pStyle w:val="1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68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9C368E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проблемами, приводящими к нерациональному использованию энергетических ресурсов в </w:t>
      </w:r>
      <w:r w:rsidRPr="009C368E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6325A6" w:rsidRPr="009C368E">
        <w:rPr>
          <w:rFonts w:ascii="Times New Roman" w:hAnsi="Times New Roman" w:cs="Times New Roman"/>
          <w:sz w:val="24"/>
          <w:szCs w:val="24"/>
        </w:rPr>
        <w:t>Галанинского</w:t>
      </w:r>
      <w:r w:rsidRPr="009C368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C368E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proofErr w:type="gramEnd"/>
      <w:r w:rsidRPr="009C36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56BE1" w:rsidRPr="009C368E" w:rsidRDefault="00256BE1" w:rsidP="009C368E">
      <w:pPr>
        <w:pStyle w:val="12"/>
        <w:keepNext/>
        <w:keepLines/>
        <w:shd w:val="clear" w:color="auto" w:fill="auto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68E">
        <w:rPr>
          <w:rFonts w:ascii="Times New Roman" w:hAnsi="Times New Roman" w:cs="Times New Roman"/>
          <w:color w:val="000000"/>
          <w:sz w:val="24"/>
          <w:szCs w:val="24"/>
        </w:rPr>
        <w:t>высокий износ зданий, строений, сооружений;</w:t>
      </w:r>
    </w:p>
    <w:p w:rsidR="00256BE1" w:rsidRPr="009C368E" w:rsidRDefault="00256BE1" w:rsidP="009C368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9C368E">
        <w:rPr>
          <w:sz w:val="24"/>
          <w:szCs w:val="24"/>
        </w:rPr>
        <w:t>использование оборудования и материалов низкого класса энергетической эффективности.</w:t>
      </w:r>
      <w:r w:rsidRPr="009C368E">
        <w:rPr>
          <w:color w:val="000000"/>
          <w:sz w:val="24"/>
          <w:szCs w:val="24"/>
        </w:rPr>
        <w:t xml:space="preserve"> </w:t>
      </w:r>
    </w:p>
    <w:p w:rsidR="00256BE1" w:rsidRPr="009C368E" w:rsidRDefault="00256BE1" w:rsidP="009C368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9C368E">
        <w:rPr>
          <w:color w:val="000000"/>
          <w:sz w:val="24"/>
          <w:szCs w:val="24"/>
        </w:rPr>
        <w:t xml:space="preserve">Программа энергосбережения администрации </w:t>
      </w:r>
      <w:r w:rsidR="006325A6" w:rsidRPr="009C368E">
        <w:rPr>
          <w:color w:val="000000"/>
          <w:sz w:val="24"/>
          <w:szCs w:val="24"/>
        </w:rPr>
        <w:t>Галанинского</w:t>
      </w:r>
      <w:r w:rsidRPr="009C368E">
        <w:rPr>
          <w:color w:val="000000"/>
          <w:sz w:val="24"/>
          <w:szCs w:val="24"/>
        </w:rPr>
        <w:t xml:space="preserve"> сельсовета обеспечивает перевод на минимальные затраты на </w:t>
      </w:r>
      <w:r w:rsidRPr="009C368E">
        <w:rPr>
          <w:sz w:val="24"/>
          <w:szCs w:val="24"/>
        </w:rPr>
        <w:t>энергетические ресурсы</w:t>
      </w:r>
      <w:r w:rsidRPr="009C368E">
        <w:rPr>
          <w:color w:val="000000"/>
          <w:sz w:val="24"/>
          <w:szCs w:val="24"/>
        </w:rPr>
        <w:t>.</w:t>
      </w:r>
    </w:p>
    <w:p w:rsidR="00256BE1" w:rsidRPr="009C368E" w:rsidRDefault="00256BE1" w:rsidP="009C368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9C368E">
        <w:rPr>
          <w:color w:val="000000"/>
          <w:sz w:val="24"/>
          <w:szCs w:val="24"/>
        </w:rPr>
        <w:t xml:space="preserve"> Программа предусматривает:</w:t>
      </w:r>
    </w:p>
    <w:p w:rsidR="00256BE1" w:rsidRPr="009C368E" w:rsidRDefault="00256BE1" w:rsidP="009C368E">
      <w:pPr>
        <w:pStyle w:val="consplusnormal1"/>
        <w:numPr>
          <w:ilvl w:val="0"/>
          <w:numId w:val="3"/>
        </w:numPr>
        <w:spacing w:before="0" w:after="0"/>
        <w:ind w:left="0" w:firstLine="540"/>
        <w:jc w:val="both"/>
        <w:rPr>
          <w:color w:val="000000"/>
          <w:sz w:val="24"/>
          <w:szCs w:val="24"/>
        </w:rPr>
      </w:pPr>
      <w:r w:rsidRPr="009C368E">
        <w:rPr>
          <w:color w:val="000000"/>
          <w:sz w:val="24"/>
          <w:szCs w:val="24"/>
        </w:rPr>
        <w:t>систему отслеживания потребления энергоресурсов и совершенствования энергетического баланса;</w:t>
      </w:r>
    </w:p>
    <w:p w:rsidR="00256BE1" w:rsidRPr="009C368E" w:rsidRDefault="00256BE1" w:rsidP="009C368E">
      <w:pPr>
        <w:pStyle w:val="consplusnormal1"/>
        <w:numPr>
          <w:ilvl w:val="0"/>
          <w:numId w:val="3"/>
        </w:numPr>
        <w:spacing w:before="0" w:after="0"/>
        <w:ind w:left="0" w:firstLine="540"/>
        <w:jc w:val="both"/>
        <w:rPr>
          <w:color w:val="000000"/>
          <w:sz w:val="24"/>
          <w:szCs w:val="24"/>
        </w:rPr>
      </w:pPr>
      <w:r w:rsidRPr="009C368E">
        <w:rPr>
          <w:color w:val="000000"/>
          <w:sz w:val="24"/>
          <w:szCs w:val="24"/>
        </w:rPr>
        <w:t>организацию учета и контроля по рациональному использованию энергоресурсов;</w:t>
      </w:r>
    </w:p>
    <w:p w:rsidR="00256BE1" w:rsidRPr="009C368E" w:rsidRDefault="00256BE1" w:rsidP="009C368E">
      <w:pPr>
        <w:pStyle w:val="consplusnormal1"/>
        <w:numPr>
          <w:ilvl w:val="0"/>
          <w:numId w:val="3"/>
        </w:numPr>
        <w:spacing w:before="0" w:after="0"/>
        <w:ind w:left="0" w:firstLine="540"/>
        <w:jc w:val="both"/>
        <w:rPr>
          <w:color w:val="000000"/>
          <w:sz w:val="24"/>
          <w:szCs w:val="24"/>
        </w:rPr>
      </w:pPr>
      <w:r w:rsidRPr="009C368E">
        <w:rPr>
          <w:color w:val="000000"/>
          <w:sz w:val="24"/>
          <w:szCs w:val="24"/>
        </w:rPr>
        <w:t>организацию энергетических обследований для выявления нерационального использования энергоресурсов;</w:t>
      </w:r>
    </w:p>
    <w:p w:rsidR="00256BE1" w:rsidRPr="009C368E" w:rsidRDefault="00256BE1" w:rsidP="009C368E">
      <w:pPr>
        <w:pStyle w:val="consplusnormal1"/>
        <w:numPr>
          <w:ilvl w:val="0"/>
          <w:numId w:val="3"/>
        </w:numPr>
        <w:tabs>
          <w:tab w:val="num" w:pos="1340"/>
        </w:tabs>
        <w:spacing w:before="0" w:after="0"/>
        <w:ind w:left="0" w:firstLine="540"/>
        <w:jc w:val="both"/>
        <w:rPr>
          <w:color w:val="000000"/>
          <w:sz w:val="24"/>
          <w:szCs w:val="24"/>
        </w:rPr>
      </w:pPr>
      <w:r w:rsidRPr="009C368E">
        <w:rPr>
          <w:sz w:val="24"/>
          <w:szCs w:val="24"/>
        </w:rPr>
        <w:t>разработку и реализацию энергосберегающих мероприятий.</w:t>
      </w:r>
    </w:p>
    <w:p w:rsidR="009C368E" w:rsidRDefault="009C368E" w:rsidP="009C368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BE1" w:rsidRPr="009C368E" w:rsidRDefault="00256BE1" w:rsidP="009C368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68E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256BE1" w:rsidRPr="009C368E" w:rsidRDefault="00256BE1" w:rsidP="009C368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BE1" w:rsidRPr="009C368E" w:rsidRDefault="00256BE1" w:rsidP="002E3DC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 xml:space="preserve">По итогам реализации Программы прогнозируется достижение следующих основных результатов: </w:t>
      </w:r>
    </w:p>
    <w:p w:rsidR="00256BE1" w:rsidRPr="009C368E" w:rsidRDefault="00256BE1" w:rsidP="002E3DC3">
      <w:pPr>
        <w:numPr>
          <w:ilvl w:val="0"/>
          <w:numId w:val="2"/>
        </w:numPr>
        <w:tabs>
          <w:tab w:val="clear" w:pos="1827"/>
          <w:tab w:val="num" w:pos="-18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 xml:space="preserve">обеспечения надежной и бесперебойной работы системы энергоснабжения организации; </w:t>
      </w:r>
    </w:p>
    <w:p w:rsidR="00256BE1" w:rsidRPr="009C368E" w:rsidRDefault="00256BE1" w:rsidP="002E3DC3">
      <w:pPr>
        <w:numPr>
          <w:ilvl w:val="0"/>
          <w:numId w:val="2"/>
        </w:numPr>
        <w:tabs>
          <w:tab w:val="clear" w:pos="1827"/>
          <w:tab w:val="num" w:pos="-18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 xml:space="preserve">оснащения приборами учета расхода энергетических ресурсов; </w:t>
      </w:r>
    </w:p>
    <w:p w:rsidR="00256BE1" w:rsidRPr="009C368E" w:rsidRDefault="00256BE1" w:rsidP="002E3DC3">
      <w:pPr>
        <w:numPr>
          <w:ilvl w:val="0"/>
          <w:numId w:val="2"/>
        </w:numPr>
        <w:tabs>
          <w:tab w:val="clear" w:pos="1827"/>
          <w:tab w:val="num" w:pos="-18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 xml:space="preserve">снижение расходов на энергетические ресурсы не менее 15 % по отношению к 2018 г., с ежегодным снижением на 3 %; </w:t>
      </w:r>
    </w:p>
    <w:p w:rsidR="00256BE1" w:rsidRPr="009C368E" w:rsidRDefault="00256BE1" w:rsidP="002E3DC3">
      <w:pPr>
        <w:numPr>
          <w:ilvl w:val="0"/>
          <w:numId w:val="2"/>
        </w:numPr>
        <w:tabs>
          <w:tab w:val="clear" w:pos="1827"/>
          <w:tab w:val="num" w:pos="-18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lastRenderedPageBreak/>
        <w:t xml:space="preserve">снижение удельных показателей потребления энергетических ресурсов не менее 15 % по отношению к 2018 г., с ежегодным снижением на 3 %; </w:t>
      </w:r>
    </w:p>
    <w:p w:rsidR="00256BE1" w:rsidRPr="009C368E" w:rsidRDefault="00256BE1" w:rsidP="002E3DC3">
      <w:pPr>
        <w:numPr>
          <w:ilvl w:val="0"/>
          <w:numId w:val="2"/>
        </w:numPr>
        <w:tabs>
          <w:tab w:val="clear" w:pos="1827"/>
          <w:tab w:val="num" w:pos="-18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 xml:space="preserve">использование оборудования и материалов высокого класса энергетической эффективности; </w:t>
      </w:r>
    </w:p>
    <w:p w:rsidR="00256BE1" w:rsidRPr="009C368E" w:rsidRDefault="00256BE1" w:rsidP="002E3DC3">
      <w:pPr>
        <w:numPr>
          <w:ilvl w:val="0"/>
          <w:numId w:val="2"/>
        </w:numPr>
        <w:tabs>
          <w:tab w:val="clear" w:pos="1827"/>
          <w:tab w:val="num" w:pos="-18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>стимулирование энергосберегающего поведения работников организации.</w:t>
      </w:r>
    </w:p>
    <w:p w:rsidR="00256BE1" w:rsidRPr="009C368E" w:rsidRDefault="00256BE1" w:rsidP="002E3DC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>Реализация Программы также обеспечит высвобождение дополнительных финансовых сре</w:t>
      </w:r>
      <w:proofErr w:type="gramStart"/>
      <w:r w:rsidRPr="009C368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C368E">
        <w:rPr>
          <w:rFonts w:ascii="Times New Roman" w:hAnsi="Times New Roman" w:cs="Times New Roman"/>
          <w:sz w:val="24"/>
          <w:szCs w:val="24"/>
        </w:rPr>
        <w:t xml:space="preserve"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256BE1" w:rsidRPr="009C368E" w:rsidRDefault="00256BE1" w:rsidP="009C36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C368E">
        <w:rPr>
          <w:rFonts w:ascii="Times New Roman" w:hAnsi="Times New Roman" w:cs="Times New Roman"/>
          <w:b/>
          <w:sz w:val="24"/>
          <w:szCs w:val="24"/>
        </w:rPr>
        <w:t>Механизм реализации Программы,</w:t>
      </w:r>
    </w:p>
    <w:p w:rsidR="00256BE1" w:rsidRPr="009C368E" w:rsidRDefault="00256BE1" w:rsidP="009C36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368E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9C368E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256BE1" w:rsidRPr="009C368E" w:rsidRDefault="00256BE1" w:rsidP="009C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BE1" w:rsidRPr="009C368E" w:rsidRDefault="00256BE1" w:rsidP="009C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 xml:space="preserve">Реализация Программы заключается в осуществлении перечня </w:t>
      </w:r>
      <w:hyperlink w:anchor="Par896" w:tooltip="Ссылка на текущий документ" w:history="1">
        <w:r w:rsidRPr="009C368E">
          <w:rPr>
            <w:rFonts w:ascii="Times New Roman" w:hAnsi="Times New Roman" w:cs="Times New Roman"/>
            <w:sz w:val="24"/>
            <w:szCs w:val="24"/>
          </w:rPr>
          <w:t>мероприятий</w:t>
        </w:r>
      </w:hyperlink>
      <w:r w:rsidRPr="009C368E">
        <w:rPr>
          <w:rFonts w:ascii="Times New Roman" w:hAnsi="Times New Roman" w:cs="Times New Roman"/>
          <w:sz w:val="24"/>
          <w:szCs w:val="24"/>
        </w:rPr>
        <w:t xml:space="preserve"> Программы в соответствии с приложением № 1. По итогам реализации мероприятий Программы проводится оценка их эффективности. В случае необходимости перечень мероприятий Программы корректируется. </w:t>
      </w:r>
    </w:p>
    <w:p w:rsidR="00256BE1" w:rsidRPr="009C368E" w:rsidRDefault="00256BE1" w:rsidP="009C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6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368E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 Глава администрации </w:t>
      </w:r>
      <w:r w:rsidR="006325A6" w:rsidRPr="009C368E">
        <w:rPr>
          <w:rFonts w:ascii="Times New Roman" w:hAnsi="Times New Roman" w:cs="Times New Roman"/>
          <w:sz w:val="24"/>
          <w:szCs w:val="24"/>
        </w:rPr>
        <w:t>Галанинского</w:t>
      </w:r>
      <w:r w:rsidRPr="009C368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56BE1" w:rsidRPr="009C368E" w:rsidRDefault="00256BE1" w:rsidP="009C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>В ходе реализации Программы осуществляется текущий контроль, ежегодный контроль. По итогам ежегодного контроля осуществляется оценка результатов реализации Программы.</w:t>
      </w:r>
    </w:p>
    <w:p w:rsidR="00256BE1" w:rsidRPr="009C368E" w:rsidRDefault="00256BE1" w:rsidP="009C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BE1" w:rsidRPr="009C368E" w:rsidRDefault="00256BE1" w:rsidP="009C36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C368E">
        <w:rPr>
          <w:rFonts w:ascii="Times New Roman" w:hAnsi="Times New Roman" w:cs="Times New Roman"/>
          <w:b/>
          <w:sz w:val="24"/>
          <w:szCs w:val="24"/>
        </w:rPr>
        <w:t>Оценка результатов реализации Программы.</w:t>
      </w:r>
    </w:p>
    <w:p w:rsidR="00256BE1" w:rsidRPr="009C368E" w:rsidRDefault="00256BE1" w:rsidP="009C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BE1" w:rsidRPr="009C368E" w:rsidRDefault="00256BE1" w:rsidP="009C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>Оценка результатов реализации Программы осуществляется путем сравнения прогнозных целевых показателей с фактическими показателями, достигнутыми на соответствующем этапе ее реализации. Сравнение показателей осуществляется ежегодно.</w:t>
      </w:r>
    </w:p>
    <w:p w:rsidR="00256BE1" w:rsidRPr="009C368E" w:rsidRDefault="00256BE1" w:rsidP="009C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 xml:space="preserve">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Программы. На основании данного анализа администрация </w:t>
      </w:r>
      <w:r w:rsidR="006325A6" w:rsidRPr="009C368E">
        <w:rPr>
          <w:rFonts w:ascii="Times New Roman" w:hAnsi="Times New Roman" w:cs="Times New Roman"/>
          <w:sz w:val="24"/>
          <w:szCs w:val="24"/>
        </w:rPr>
        <w:t>Галанинского</w:t>
      </w:r>
      <w:r w:rsidRPr="009C368E">
        <w:rPr>
          <w:rFonts w:ascii="Times New Roman" w:hAnsi="Times New Roman" w:cs="Times New Roman"/>
          <w:sz w:val="24"/>
          <w:szCs w:val="24"/>
        </w:rPr>
        <w:t xml:space="preserve"> сельсовета  разрабатывает предложения по совершенствованию мер, направленных на повышение энергетической эффективности.</w:t>
      </w:r>
    </w:p>
    <w:p w:rsidR="00256BE1" w:rsidRPr="009C368E" w:rsidRDefault="00256BE1" w:rsidP="009C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 xml:space="preserve">На основании оценки результатов реализации Программы Главой </w:t>
      </w:r>
      <w:r w:rsidR="006325A6" w:rsidRPr="009C368E">
        <w:rPr>
          <w:rFonts w:ascii="Times New Roman" w:hAnsi="Times New Roman" w:cs="Times New Roman"/>
          <w:sz w:val="24"/>
          <w:szCs w:val="24"/>
        </w:rPr>
        <w:t>Галанинского</w:t>
      </w:r>
      <w:r w:rsidRPr="009C368E">
        <w:rPr>
          <w:rFonts w:ascii="Times New Roman" w:hAnsi="Times New Roman" w:cs="Times New Roman"/>
          <w:sz w:val="24"/>
          <w:szCs w:val="24"/>
        </w:rPr>
        <w:t xml:space="preserve"> сельсовета принимается одно из следующих решений:</w:t>
      </w:r>
    </w:p>
    <w:p w:rsidR="00256BE1" w:rsidRPr="009C368E" w:rsidRDefault="00256BE1" w:rsidP="009C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>а) о внесении изменений и дополнений в Программу;</w:t>
      </w:r>
    </w:p>
    <w:p w:rsidR="00256BE1" w:rsidRPr="009C368E" w:rsidRDefault="00256BE1" w:rsidP="009C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>б) о продолжении реализации Программы в утвержденной редакции.</w:t>
      </w:r>
      <w:bookmarkStart w:id="0" w:name="Par270"/>
      <w:bookmarkEnd w:id="0"/>
    </w:p>
    <w:p w:rsidR="00256BE1" w:rsidRPr="009C368E" w:rsidRDefault="00256BE1" w:rsidP="009C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BE1" w:rsidRPr="009C368E" w:rsidRDefault="00256BE1" w:rsidP="009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BE1" w:rsidRPr="009C368E" w:rsidRDefault="00256BE1" w:rsidP="009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BE1" w:rsidRPr="009C368E" w:rsidRDefault="00256BE1" w:rsidP="009C3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256BE1" w:rsidRPr="009C368E" w:rsidRDefault="00256BE1" w:rsidP="009C3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BE1" w:rsidRPr="009C368E" w:rsidRDefault="00256BE1" w:rsidP="009C3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368E" w:rsidRPr="009C368E" w:rsidRDefault="009C368E" w:rsidP="009C3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9C368E" w:rsidRPr="009C368E" w:rsidSect="009C36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368E" w:rsidRPr="009C368E" w:rsidRDefault="009C368E" w:rsidP="009C368E">
      <w:pPr>
        <w:pStyle w:val="1"/>
        <w:ind w:firstLine="10773"/>
        <w:jc w:val="left"/>
      </w:pPr>
      <w:r w:rsidRPr="009C368E">
        <w:lastRenderedPageBreak/>
        <w:t>Приложение № 1</w:t>
      </w:r>
    </w:p>
    <w:p w:rsidR="009C368E" w:rsidRDefault="009C368E" w:rsidP="009C368E">
      <w:pPr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 xml:space="preserve">к Программе «Энергосбережение и </w:t>
      </w:r>
    </w:p>
    <w:p w:rsidR="009C368E" w:rsidRDefault="009C368E" w:rsidP="009C368E">
      <w:pPr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9C368E">
        <w:rPr>
          <w:rFonts w:ascii="Times New Roman" w:hAnsi="Times New Roman" w:cs="Times New Roman"/>
          <w:sz w:val="24"/>
          <w:szCs w:val="24"/>
        </w:rPr>
        <w:t>энергетической</w:t>
      </w:r>
      <w:proofErr w:type="gramEnd"/>
    </w:p>
    <w:p w:rsidR="009C368E" w:rsidRDefault="009C368E" w:rsidP="009C368E">
      <w:pPr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 xml:space="preserve"> эффективности в Галанинском</w:t>
      </w:r>
    </w:p>
    <w:p w:rsidR="009C368E" w:rsidRPr="009C368E" w:rsidRDefault="009C368E" w:rsidP="009C368E">
      <w:pPr>
        <w:spacing w:after="0" w:line="240" w:lineRule="auto"/>
        <w:ind w:firstLine="10773"/>
        <w:rPr>
          <w:rFonts w:ascii="Times New Roman" w:hAnsi="Times New Roman" w:cs="Times New Roman"/>
          <w:bCs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368E">
        <w:rPr>
          <w:rFonts w:ascii="Times New Roman" w:hAnsi="Times New Roman" w:cs="Times New Roman"/>
          <w:sz w:val="24"/>
          <w:szCs w:val="24"/>
        </w:rPr>
        <w:t>сельсовете</w:t>
      </w:r>
      <w:proofErr w:type="gramEnd"/>
      <w:r w:rsidRPr="009C368E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9C368E" w:rsidRPr="009C368E" w:rsidRDefault="009C368E" w:rsidP="009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68E" w:rsidRPr="009C368E" w:rsidRDefault="009C368E" w:rsidP="009C368E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>МЕРОПРИЯТИЯ</w:t>
      </w:r>
    </w:p>
    <w:p w:rsidR="009C368E" w:rsidRPr="009C368E" w:rsidRDefault="009C368E" w:rsidP="009C368E">
      <w:pPr>
        <w:pStyle w:val="1"/>
        <w:ind w:firstLine="0"/>
        <w:jc w:val="center"/>
        <w:rPr>
          <w:b/>
          <w:bCs/>
        </w:rPr>
      </w:pPr>
      <w:r w:rsidRPr="009C368E">
        <w:rPr>
          <w:b/>
          <w:bCs/>
        </w:rPr>
        <w:t>Программы «Энергосбережение и повышение энергетической эффективности  в Галанинском сельсовете»</w:t>
      </w:r>
    </w:p>
    <w:p w:rsidR="009C368E" w:rsidRPr="009C368E" w:rsidRDefault="009C368E" w:rsidP="009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68E">
        <w:rPr>
          <w:rFonts w:ascii="Times New Roman" w:hAnsi="Times New Roman" w:cs="Times New Roman"/>
          <w:sz w:val="24"/>
          <w:szCs w:val="24"/>
        </w:rPr>
        <w:tab/>
      </w:r>
      <w:r w:rsidRPr="009C368E">
        <w:rPr>
          <w:rFonts w:ascii="Times New Roman" w:hAnsi="Times New Roman" w:cs="Times New Roman"/>
          <w:sz w:val="24"/>
          <w:szCs w:val="24"/>
        </w:rPr>
        <w:tab/>
      </w:r>
      <w:r w:rsidRPr="009C368E">
        <w:rPr>
          <w:rFonts w:ascii="Times New Roman" w:hAnsi="Times New Roman" w:cs="Times New Roman"/>
          <w:sz w:val="24"/>
          <w:szCs w:val="24"/>
        </w:rPr>
        <w:tab/>
      </w:r>
      <w:r w:rsidRPr="009C368E">
        <w:rPr>
          <w:rFonts w:ascii="Times New Roman" w:hAnsi="Times New Roman" w:cs="Times New Roman"/>
          <w:sz w:val="24"/>
          <w:szCs w:val="24"/>
        </w:rPr>
        <w:tab/>
      </w:r>
      <w:r w:rsidRPr="009C368E">
        <w:rPr>
          <w:rFonts w:ascii="Times New Roman" w:hAnsi="Times New Roman" w:cs="Times New Roman"/>
          <w:sz w:val="24"/>
          <w:szCs w:val="24"/>
        </w:rPr>
        <w:tab/>
      </w:r>
      <w:r w:rsidRPr="009C368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3175"/>
        <w:gridCol w:w="720"/>
        <w:gridCol w:w="968"/>
        <w:gridCol w:w="2775"/>
        <w:gridCol w:w="1443"/>
        <w:gridCol w:w="1796"/>
        <w:gridCol w:w="1080"/>
        <w:gridCol w:w="772"/>
        <w:gridCol w:w="908"/>
        <w:gridCol w:w="900"/>
      </w:tblGrid>
      <w:tr w:rsidR="009C368E" w:rsidRPr="009C368E" w:rsidTr="009C368E">
        <w:trPr>
          <w:cantSplit/>
          <w:trHeight w:val="734"/>
        </w:trPr>
        <w:tc>
          <w:tcPr>
            <w:tcW w:w="538" w:type="dxa"/>
            <w:vMerge w:val="restart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№ п./п</w:t>
            </w:r>
          </w:p>
        </w:tc>
        <w:tc>
          <w:tcPr>
            <w:tcW w:w="3175" w:type="dxa"/>
            <w:vMerge w:val="restart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направлений, </w:t>
            </w:r>
          </w:p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видов работ и мероприятий</w:t>
            </w:r>
          </w:p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 (объектов) с указанием </w:t>
            </w:r>
          </w:p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месторасположения</w:t>
            </w:r>
          </w:p>
        </w:tc>
        <w:tc>
          <w:tcPr>
            <w:tcW w:w="720" w:type="dxa"/>
            <w:vMerge w:val="restart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dxa"/>
            <w:vMerge w:val="restart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2775" w:type="dxa"/>
            <w:vMerge w:val="restart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443" w:type="dxa"/>
            <w:vMerge w:val="restart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Сроки начала и окончания работ (годы)</w:t>
            </w:r>
          </w:p>
        </w:tc>
        <w:tc>
          <w:tcPr>
            <w:tcW w:w="1796" w:type="dxa"/>
            <w:vMerge w:val="restart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0" w:type="dxa"/>
            <w:vMerge w:val="restart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580" w:type="dxa"/>
            <w:gridSpan w:val="3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9C368E" w:rsidRPr="009C368E" w:rsidTr="009C368E">
        <w:trPr>
          <w:cantSplit/>
          <w:trHeight w:val="366"/>
        </w:trPr>
        <w:tc>
          <w:tcPr>
            <w:tcW w:w="538" w:type="dxa"/>
            <w:vMerge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8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C368E" w:rsidRPr="009C368E" w:rsidTr="009C368E">
        <w:trPr>
          <w:cantSplit/>
          <w:trHeight w:val="90"/>
        </w:trPr>
        <w:tc>
          <w:tcPr>
            <w:tcW w:w="538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6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C368E" w:rsidRPr="009C368E" w:rsidTr="009C368E">
        <w:trPr>
          <w:cantSplit/>
          <w:trHeight w:val="90"/>
        </w:trPr>
        <w:tc>
          <w:tcPr>
            <w:tcW w:w="538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Контроль использования электронагревательных приборов</w:t>
            </w:r>
          </w:p>
        </w:tc>
        <w:tc>
          <w:tcPr>
            <w:tcW w:w="720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6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8E" w:rsidRPr="009C368E" w:rsidTr="009C368E">
        <w:trPr>
          <w:trHeight w:val="111"/>
        </w:trPr>
        <w:tc>
          <w:tcPr>
            <w:tcW w:w="538" w:type="dxa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9C368E" w:rsidRPr="009C368E" w:rsidRDefault="009C368E" w:rsidP="009C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Замена фонарей для уличного освещения</w:t>
            </w:r>
          </w:p>
        </w:tc>
        <w:tc>
          <w:tcPr>
            <w:tcW w:w="720" w:type="dxa"/>
          </w:tcPr>
          <w:p w:rsidR="009C368E" w:rsidRPr="009C368E" w:rsidRDefault="009C368E" w:rsidP="009C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9C368E" w:rsidRPr="009C368E" w:rsidRDefault="009C368E" w:rsidP="009C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8E" w:rsidRPr="009C368E" w:rsidTr="009C368E">
        <w:trPr>
          <w:trHeight w:val="111"/>
        </w:trPr>
        <w:tc>
          <w:tcPr>
            <w:tcW w:w="538" w:type="dxa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C368E" w:rsidRPr="009C368E" w:rsidRDefault="009C368E" w:rsidP="009C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с. Галанино</w:t>
            </w:r>
          </w:p>
        </w:tc>
        <w:tc>
          <w:tcPr>
            <w:tcW w:w="720" w:type="dxa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5" w:type="dxa"/>
          </w:tcPr>
          <w:p w:rsidR="009C368E" w:rsidRPr="009C368E" w:rsidRDefault="009C368E" w:rsidP="009C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6" w:type="dxa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328.792</w:t>
            </w:r>
          </w:p>
        </w:tc>
        <w:tc>
          <w:tcPr>
            <w:tcW w:w="772" w:type="dxa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105,390</w:t>
            </w:r>
          </w:p>
        </w:tc>
        <w:tc>
          <w:tcPr>
            <w:tcW w:w="908" w:type="dxa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109,78</w:t>
            </w:r>
          </w:p>
        </w:tc>
        <w:tc>
          <w:tcPr>
            <w:tcW w:w="900" w:type="dxa"/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113,622</w:t>
            </w:r>
          </w:p>
        </w:tc>
      </w:tr>
      <w:tr w:rsidR="009C368E" w:rsidRPr="009C368E" w:rsidTr="009C368E">
        <w:trPr>
          <w:trHeight w:val="11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8E" w:rsidRPr="009C368E" w:rsidRDefault="009C368E" w:rsidP="009C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8E" w:rsidRPr="009C368E" w:rsidRDefault="009C368E" w:rsidP="009C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8E" w:rsidRPr="009C368E" w:rsidRDefault="009C368E" w:rsidP="009C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328,792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105,390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8E" w:rsidRPr="009C368E" w:rsidRDefault="009C368E" w:rsidP="009C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113,623</w:t>
            </w:r>
          </w:p>
        </w:tc>
      </w:tr>
    </w:tbl>
    <w:p w:rsidR="009C368E" w:rsidRPr="009C368E" w:rsidRDefault="009C368E" w:rsidP="009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68" w:rsidRPr="009C368E" w:rsidRDefault="003B7668" w:rsidP="009C3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BE1" w:rsidRPr="009C368E" w:rsidRDefault="00256BE1" w:rsidP="009C3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56BE1" w:rsidRPr="009C368E" w:rsidSect="009C368E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3797"/>
    <w:multiLevelType w:val="hybridMultilevel"/>
    <w:tmpl w:val="9FFE3DB2"/>
    <w:lvl w:ilvl="0" w:tplc="7CB83398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6BE1"/>
    <w:rsid w:val="000967F4"/>
    <w:rsid w:val="00216BA7"/>
    <w:rsid w:val="00256BE1"/>
    <w:rsid w:val="002E3DC3"/>
    <w:rsid w:val="003B7668"/>
    <w:rsid w:val="0046595B"/>
    <w:rsid w:val="0047559E"/>
    <w:rsid w:val="004A6FE7"/>
    <w:rsid w:val="00502538"/>
    <w:rsid w:val="006067C5"/>
    <w:rsid w:val="006325A6"/>
    <w:rsid w:val="009C368E"/>
    <w:rsid w:val="00C26341"/>
    <w:rsid w:val="00EB18C1"/>
    <w:rsid w:val="00F9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AC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56BE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A6F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56BE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Body Text"/>
    <w:basedOn w:val="a"/>
    <w:link w:val="a4"/>
    <w:rsid w:val="00256B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56BE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256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256B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56BE1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rmal (Web)"/>
    <w:basedOn w:val="a"/>
    <w:rsid w:val="00256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256BE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link w:val="12"/>
    <w:locked/>
    <w:rsid w:val="00256BE1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256BE1"/>
    <w:pPr>
      <w:shd w:val="clear" w:color="auto" w:fill="FFFFFF"/>
      <w:spacing w:after="0" w:line="240" w:lineRule="atLeast"/>
      <w:outlineLvl w:val="0"/>
    </w:pPr>
    <w:rPr>
      <w:sz w:val="27"/>
      <w:szCs w:val="27"/>
    </w:rPr>
  </w:style>
  <w:style w:type="paragraph" w:customStyle="1" w:styleId="ConsPlusCell">
    <w:name w:val="ConsPlusCell"/>
    <w:rsid w:val="00256B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56BE1"/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A6FE7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2020-01-15T02:35:00Z</dcterms:created>
  <dcterms:modified xsi:type="dcterms:W3CDTF">2020-01-20T04:37:00Z</dcterms:modified>
</cp:coreProperties>
</file>