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9B" w:rsidRDefault="0052489B" w:rsidP="00BC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C1055" w:rsidRDefault="005861C8" w:rsidP="00BC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9B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861C8" w:rsidRPr="0052489B" w:rsidRDefault="005861C8" w:rsidP="00BC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9B">
        <w:rPr>
          <w:rFonts w:ascii="Times New Roman" w:hAnsi="Times New Roman" w:cs="Times New Roman"/>
          <w:b/>
          <w:sz w:val="24"/>
          <w:szCs w:val="24"/>
        </w:rPr>
        <w:t>КАЗАЧИНСКИЙ</w:t>
      </w:r>
      <w:r w:rsidRPr="0052489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5861C8" w:rsidRPr="0052489B" w:rsidRDefault="005861C8" w:rsidP="00BC1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89B">
        <w:rPr>
          <w:rFonts w:ascii="Times New Roman" w:hAnsi="Times New Roman" w:cs="Times New Roman"/>
          <w:b/>
          <w:sz w:val="24"/>
          <w:szCs w:val="24"/>
        </w:rPr>
        <w:t xml:space="preserve">     АДМИНИСТРАЦИЯ </w:t>
      </w:r>
      <w:r w:rsidR="0052489B">
        <w:rPr>
          <w:rFonts w:ascii="Times New Roman" w:hAnsi="Times New Roman" w:cs="Times New Roman"/>
          <w:b/>
          <w:sz w:val="24"/>
          <w:szCs w:val="24"/>
        </w:rPr>
        <w:t>ГАЛАНИНСКОГО</w:t>
      </w:r>
      <w:r w:rsidRPr="0052489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861C8" w:rsidRPr="0052489B" w:rsidRDefault="005861C8" w:rsidP="00BC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1C8" w:rsidRPr="0052489B" w:rsidRDefault="005861C8" w:rsidP="00BC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9B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BC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9B">
        <w:rPr>
          <w:rFonts w:ascii="Times New Roman" w:hAnsi="Times New Roman" w:cs="Times New Roman"/>
          <w:b/>
          <w:sz w:val="24"/>
          <w:szCs w:val="24"/>
        </w:rPr>
        <w:t>(Проект)</w:t>
      </w:r>
      <w:r w:rsidRPr="0052489B">
        <w:rPr>
          <w:rFonts w:ascii="Times New Roman" w:hAnsi="Times New Roman" w:cs="Times New Roman"/>
          <w:b/>
          <w:sz w:val="24"/>
          <w:szCs w:val="24"/>
        </w:rPr>
        <w:tab/>
      </w:r>
    </w:p>
    <w:p w:rsidR="005861C8" w:rsidRPr="0052489B" w:rsidRDefault="005861C8" w:rsidP="00BC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1C8" w:rsidRPr="0052489B" w:rsidRDefault="00BC1055" w:rsidP="00BC1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61C8" w:rsidRPr="00BC1055">
        <w:rPr>
          <w:rFonts w:ascii="Times New Roman" w:hAnsi="Times New Roman" w:cs="Times New Roman"/>
          <w:sz w:val="24"/>
          <w:szCs w:val="24"/>
        </w:rPr>
        <w:t xml:space="preserve">2020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489B" w:rsidRPr="00BC1055">
        <w:rPr>
          <w:rFonts w:ascii="Times New Roman" w:hAnsi="Times New Roman" w:cs="Times New Roman"/>
          <w:sz w:val="24"/>
          <w:szCs w:val="24"/>
        </w:rPr>
        <w:t xml:space="preserve">  </w:t>
      </w:r>
      <w:r w:rsidR="005861C8" w:rsidRPr="00BC10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5861C8" w:rsidRPr="00BC1055">
        <w:rPr>
          <w:rFonts w:ascii="Times New Roman" w:hAnsi="Times New Roman" w:cs="Times New Roman"/>
          <w:sz w:val="24"/>
          <w:szCs w:val="24"/>
        </w:rPr>
        <w:t>.</w:t>
      </w:r>
      <w:r w:rsidR="0052489B" w:rsidRPr="00BC10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489B" w:rsidRPr="00BC1055">
        <w:rPr>
          <w:rFonts w:ascii="Times New Roman" w:hAnsi="Times New Roman" w:cs="Times New Roman"/>
          <w:sz w:val="24"/>
          <w:szCs w:val="24"/>
        </w:rPr>
        <w:t>аланино</w:t>
      </w:r>
      <w:r w:rsidR="005861C8" w:rsidRPr="00BC10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489B" w:rsidRPr="00BC10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61C8" w:rsidRPr="00BC1055">
        <w:rPr>
          <w:rFonts w:ascii="Times New Roman" w:hAnsi="Times New Roman" w:cs="Times New Roman"/>
          <w:sz w:val="24"/>
          <w:szCs w:val="24"/>
        </w:rPr>
        <w:t xml:space="preserve">   №</w:t>
      </w:r>
      <w:r w:rsidR="005861C8" w:rsidRPr="005248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61C8" w:rsidRPr="0052489B" w:rsidRDefault="005861C8" w:rsidP="00BC1055">
      <w:pPr>
        <w:pStyle w:val="a4"/>
        <w:spacing w:after="0"/>
        <w:ind w:left="0"/>
        <w:rPr>
          <w:rFonts w:ascii="Times New Roman" w:hAnsi="Times New Roman"/>
          <w:b/>
          <w:sz w:val="24"/>
        </w:rPr>
      </w:pPr>
    </w:p>
    <w:p w:rsidR="005861C8" w:rsidRPr="00AD5BB4" w:rsidRDefault="005861C8" w:rsidP="00BC1055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AD5BB4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  <w:r w:rsidR="00BC1055" w:rsidRPr="00AD5BB4">
        <w:rPr>
          <w:rFonts w:ascii="Times New Roman" w:hAnsi="Times New Roman"/>
          <w:b/>
          <w:sz w:val="24"/>
          <w:szCs w:val="24"/>
        </w:rPr>
        <w:t xml:space="preserve"> </w:t>
      </w:r>
      <w:r w:rsidRPr="00AD5BB4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52489B" w:rsidRPr="00AD5BB4">
        <w:rPr>
          <w:rFonts w:ascii="Times New Roman" w:hAnsi="Times New Roman"/>
          <w:b/>
          <w:sz w:val="24"/>
          <w:szCs w:val="24"/>
        </w:rPr>
        <w:t>Галанинского</w:t>
      </w:r>
      <w:r w:rsidRPr="00AD5BB4">
        <w:rPr>
          <w:rFonts w:ascii="Times New Roman" w:hAnsi="Times New Roman"/>
          <w:b/>
          <w:sz w:val="24"/>
          <w:szCs w:val="24"/>
        </w:rPr>
        <w:t xml:space="preserve"> сельсовета от 2</w:t>
      </w:r>
      <w:r w:rsidR="0052489B" w:rsidRPr="00AD5BB4">
        <w:rPr>
          <w:rFonts w:ascii="Times New Roman" w:hAnsi="Times New Roman"/>
          <w:b/>
          <w:sz w:val="24"/>
          <w:szCs w:val="24"/>
        </w:rPr>
        <w:t>5</w:t>
      </w:r>
      <w:r w:rsidRPr="00AD5BB4">
        <w:rPr>
          <w:rFonts w:ascii="Times New Roman" w:hAnsi="Times New Roman"/>
          <w:b/>
          <w:sz w:val="24"/>
          <w:szCs w:val="24"/>
        </w:rPr>
        <w:t>.0</w:t>
      </w:r>
      <w:r w:rsidR="0052489B" w:rsidRPr="00AD5BB4">
        <w:rPr>
          <w:rFonts w:ascii="Times New Roman" w:hAnsi="Times New Roman"/>
          <w:b/>
          <w:sz w:val="24"/>
          <w:szCs w:val="24"/>
        </w:rPr>
        <w:t>3</w:t>
      </w:r>
      <w:r w:rsidRPr="00AD5BB4">
        <w:rPr>
          <w:rFonts w:ascii="Times New Roman" w:hAnsi="Times New Roman"/>
          <w:b/>
          <w:sz w:val="24"/>
          <w:szCs w:val="24"/>
        </w:rPr>
        <w:t xml:space="preserve">.2019 г. № </w:t>
      </w:r>
      <w:r w:rsidR="0052489B" w:rsidRPr="00AD5BB4">
        <w:rPr>
          <w:rFonts w:ascii="Times New Roman" w:hAnsi="Times New Roman"/>
          <w:b/>
          <w:sz w:val="24"/>
          <w:szCs w:val="24"/>
        </w:rPr>
        <w:t>31</w:t>
      </w:r>
      <w:r w:rsidRPr="00AD5BB4">
        <w:rPr>
          <w:rFonts w:ascii="Times New Roman" w:hAnsi="Times New Roman"/>
          <w:b/>
          <w:sz w:val="24"/>
          <w:szCs w:val="24"/>
        </w:rPr>
        <w:t xml:space="preserve"> «Об утверждении Положения о межведомственной 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</w:t>
      </w:r>
      <w:r w:rsidR="00BC1055" w:rsidRPr="00AD5BB4">
        <w:rPr>
          <w:rFonts w:ascii="Times New Roman" w:hAnsi="Times New Roman"/>
          <w:b/>
          <w:sz w:val="24"/>
          <w:szCs w:val="24"/>
        </w:rPr>
        <w:t>мом и жилого дома садовым</w:t>
      </w:r>
      <w:proofErr w:type="gramEnd"/>
      <w:r w:rsidR="00BC1055" w:rsidRPr="00AD5BB4">
        <w:rPr>
          <w:rFonts w:ascii="Times New Roman" w:hAnsi="Times New Roman"/>
          <w:b/>
          <w:sz w:val="24"/>
          <w:szCs w:val="24"/>
        </w:rPr>
        <w:t xml:space="preserve"> домом</w:t>
      </w:r>
      <w:r w:rsidRPr="00AD5BB4">
        <w:rPr>
          <w:rFonts w:ascii="Times New Roman" w:hAnsi="Times New Roman"/>
          <w:b/>
          <w:sz w:val="24"/>
          <w:szCs w:val="24"/>
        </w:rPr>
        <w:t>»</w:t>
      </w:r>
    </w:p>
    <w:p w:rsidR="005861C8" w:rsidRPr="00AD5BB4" w:rsidRDefault="005861C8" w:rsidP="00BC1055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AD5BB4">
        <w:rPr>
          <w:rFonts w:ascii="Times New Roman" w:hAnsi="Times New Roman"/>
          <w:b/>
          <w:sz w:val="24"/>
          <w:szCs w:val="24"/>
        </w:rPr>
        <w:t xml:space="preserve">  </w:t>
      </w:r>
    </w:p>
    <w:p w:rsidR="00BC1055" w:rsidRDefault="005861C8" w:rsidP="00BC105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Жилищным </w:t>
      </w:r>
      <w:hyperlink r:id="rId5" w:history="1">
        <w:r w:rsidRPr="0052489B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кодексом</w:t>
        </w:r>
      </w:hyperlink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</w:t>
      </w:r>
      <w:hyperlink r:id="rId6" w:history="1">
        <w:r w:rsidRPr="0052489B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52489B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52489B">
        <w:rPr>
          <w:rFonts w:ascii="Times New Roman" w:hAnsi="Times New Roman" w:cs="Times New Roman"/>
          <w:b w:val="0"/>
          <w:bCs/>
          <w:sz w:val="24"/>
          <w:szCs w:val="24"/>
        </w:rPr>
        <w:t>садового дома жилым домом и жилого дома садовым домом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52489B">
        <w:rPr>
          <w:rFonts w:ascii="Times New Roman" w:hAnsi="Times New Roman" w:cs="Times New Roman"/>
          <w:b w:val="0"/>
          <w:bCs/>
          <w:sz w:val="24"/>
          <w:szCs w:val="24"/>
        </w:rPr>
        <w:t>Уставом</w:t>
      </w:r>
      <w:proofErr w:type="gramEnd"/>
      <w:r w:rsidRPr="0052489B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489B">
        <w:rPr>
          <w:rFonts w:ascii="Times New Roman" w:hAnsi="Times New Roman" w:cs="Times New Roman"/>
          <w:b w:val="0"/>
          <w:sz w:val="24"/>
          <w:szCs w:val="24"/>
        </w:rPr>
        <w:t>Галанинского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 сельсовета</w:t>
      </w:r>
      <w:r w:rsidRPr="0052489B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C1055" w:rsidRDefault="00BC1055" w:rsidP="00BC105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5861C8" w:rsidRPr="0052489B" w:rsidRDefault="005861C8" w:rsidP="00BC105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489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861C8" w:rsidRPr="0052489B" w:rsidRDefault="005861C8" w:rsidP="00BC1055">
      <w:pPr>
        <w:pStyle w:val="ConsNonformat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5861C8" w:rsidRPr="0052489B" w:rsidRDefault="005861C8" w:rsidP="00BC105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Внести в постановлении администрации </w:t>
      </w:r>
      <w:r w:rsidR="0052489B">
        <w:rPr>
          <w:rFonts w:ascii="Times New Roman" w:hAnsi="Times New Roman" w:cs="Times New Roman"/>
          <w:b w:val="0"/>
          <w:sz w:val="24"/>
          <w:szCs w:val="24"/>
        </w:rPr>
        <w:t>Галанинского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gramStart"/>
      <w:r w:rsidRPr="0052489B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861C8" w:rsidRPr="0052489B" w:rsidRDefault="005861C8" w:rsidP="00BC10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2489B">
        <w:rPr>
          <w:rFonts w:ascii="Times New Roman" w:hAnsi="Times New Roman" w:cs="Times New Roman"/>
          <w:b w:val="0"/>
          <w:sz w:val="24"/>
          <w:szCs w:val="24"/>
        </w:rPr>
        <w:t>2</w:t>
      </w:r>
      <w:r w:rsidR="0052489B">
        <w:rPr>
          <w:rFonts w:ascii="Times New Roman" w:hAnsi="Times New Roman" w:cs="Times New Roman"/>
          <w:b w:val="0"/>
          <w:sz w:val="24"/>
          <w:szCs w:val="24"/>
        </w:rPr>
        <w:t>5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>.0</w:t>
      </w:r>
      <w:r w:rsidR="0052489B">
        <w:rPr>
          <w:rFonts w:ascii="Times New Roman" w:hAnsi="Times New Roman" w:cs="Times New Roman"/>
          <w:b w:val="0"/>
          <w:sz w:val="24"/>
          <w:szCs w:val="24"/>
        </w:rPr>
        <w:t>3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.2019 г. № </w:t>
      </w:r>
      <w:r w:rsidR="0052489B">
        <w:rPr>
          <w:rFonts w:ascii="Times New Roman" w:hAnsi="Times New Roman" w:cs="Times New Roman"/>
          <w:b w:val="0"/>
          <w:sz w:val="24"/>
          <w:szCs w:val="24"/>
        </w:rPr>
        <w:t>31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Положения о межведомственной  комиссии </w:t>
      </w:r>
    </w:p>
    <w:p w:rsidR="005861C8" w:rsidRPr="0052489B" w:rsidRDefault="005861C8" w:rsidP="00BC10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2489B">
        <w:rPr>
          <w:rFonts w:ascii="Times New Roman" w:hAnsi="Times New Roman" w:cs="Times New Roman"/>
          <w:b w:val="0"/>
          <w:sz w:val="24"/>
          <w:szCs w:val="24"/>
        </w:rPr>
        <w:t xml:space="preserve">по оценке и обследованию помещения в целях признания его жилым помещением, жилого помещения пригодным (непригодным) для проживания граждан, а также 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>м</w:t>
      </w:r>
      <w:r w:rsidRPr="0052489B">
        <w:rPr>
          <w:rFonts w:ascii="Times New Roman" w:hAnsi="Times New Roman" w:cs="Times New Roman"/>
          <w:b w:val="0"/>
          <w:sz w:val="24"/>
          <w:szCs w:val="24"/>
        </w:rPr>
        <w:t>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 домом »  следующие изменения:</w:t>
      </w:r>
    </w:p>
    <w:p w:rsidR="005861C8" w:rsidRPr="0052489B" w:rsidRDefault="005861C8" w:rsidP="00BC105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5861C8" w:rsidRPr="00BC1055" w:rsidRDefault="00BC1055" w:rsidP="00BC1055">
      <w:pPr>
        <w:pStyle w:val="ConsPlusTitle"/>
        <w:numPr>
          <w:ilvl w:val="0"/>
          <w:numId w:val="1"/>
        </w:numPr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абзаце 3 подпункта 1.2. пункта 1 Приложения № 2 слова </w:t>
      </w:r>
      <w:r w:rsidR="005861C8" w:rsidRPr="00BC1055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на проведение инвентаризации и регистрации объектов недвижимости, находящихся в городских и сельских поселениях, других муниципальных образованиях»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заменить словами  «в том  </w:t>
      </w:r>
      <w:proofErr w:type="gramStart"/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числе в 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случае проведения  обследования  помещений  на  основании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сводного перечня   объектов (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жилых  помещений), находящихся  в 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границах зоны чрезвычайной 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ситуации, предусмотренного  пунктом  42 П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оложения 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признании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помещения  жилым помещением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жилого 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помещения  непригодным  для 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проживания, многоквартирного дома аварийным  и подлежащим 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сносу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или  реконструкции, садового дома жилым домом и жилого </w:t>
      </w:r>
      <w:r w:rsidR="005861C8" w:rsidRPr="00BC105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дома  садовым  домом, утвержденного постановлением  Правительства  Российской  Федерации  от  28.01.2006г. №  47»</w:t>
      </w:r>
      <w:proofErr w:type="gramEnd"/>
    </w:p>
    <w:p w:rsidR="005861C8" w:rsidRPr="00BC1055" w:rsidRDefault="005861C8" w:rsidP="00BC1055">
      <w:pPr>
        <w:pStyle w:val="a7"/>
        <w:numPr>
          <w:ilvl w:val="0"/>
          <w:numId w:val="2"/>
        </w:numPr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proofErr w:type="gramStart"/>
      <w:r w:rsidRPr="00BC1055">
        <w:rPr>
          <w:rFonts w:ascii="Times New Roman" w:hAnsi="Times New Roman"/>
          <w:sz w:val="24"/>
          <w:szCs w:val="24"/>
        </w:rPr>
        <w:t>В подпункте  3.1. пункта   3 приложения  № 2   слова  «</w:t>
      </w:r>
      <w:r w:rsidRPr="00BC1055">
        <w:rPr>
          <w:rFonts w:ascii="Times New Roman" w:eastAsiaTheme="minorHAnsi" w:hAnsi="Times New Roman"/>
          <w:sz w:val="24"/>
          <w:szCs w:val="24"/>
          <w:lang w:eastAsia="en-US"/>
        </w:rPr>
        <w:t>документов, предусмотренных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</w:t>
      </w:r>
      <w:r w:rsidRPr="00BC1055">
        <w:rPr>
          <w:rFonts w:ascii="Times New Roman" w:hAnsi="Times New Roman"/>
          <w:sz w:val="24"/>
          <w:szCs w:val="24"/>
        </w:rPr>
        <w:t xml:space="preserve"> Постановлением</w:t>
      </w:r>
      <w:r w:rsidRPr="00BC1055">
        <w:rPr>
          <w:rFonts w:ascii="Times New Roman" w:hAnsi="Times New Roman"/>
          <w:b/>
          <w:sz w:val="24"/>
          <w:szCs w:val="24"/>
        </w:rPr>
        <w:t xml:space="preserve"> </w:t>
      </w:r>
      <w:r w:rsidRPr="00BC1055">
        <w:rPr>
          <w:rFonts w:ascii="Times New Roman" w:hAnsi="Times New Roman"/>
          <w:sz w:val="24"/>
          <w:szCs w:val="24"/>
        </w:rPr>
        <w:t xml:space="preserve">от 28.01.2006 № 47 (далее – Положение)» заменить  словами «   документов    предусмотренных  абзацем  первым  пункта  42, пунктом  45   </w:t>
      </w:r>
      <w:r w:rsidRPr="00BC1055">
        <w:rPr>
          <w:rFonts w:ascii="Times New Roman" w:eastAsiaTheme="minorHAnsi" w:hAnsi="Times New Roman"/>
          <w:sz w:val="24"/>
          <w:szCs w:val="24"/>
          <w:lang w:eastAsia="en-US"/>
        </w:rPr>
        <w:t>Положения о признании</w:t>
      </w:r>
      <w:proofErr w:type="gramEnd"/>
      <w:r w:rsidRPr="00BC1055">
        <w:rPr>
          <w:rFonts w:ascii="Times New Roman" w:eastAsiaTheme="minorHAnsi" w:hAnsi="Times New Roman"/>
          <w:sz w:val="24"/>
          <w:szCs w:val="24"/>
          <w:lang w:eastAsia="en-US"/>
        </w:rPr>
        <w:t xml:space="preserve"> помещения жилым помещением, </w:t>
      </w:r>
      <w:r w:rsidRPr="00BC10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</w:t>
      </w:r>
      <w:r w:rsidR="00BC1055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BC1055">
        <w:rPr>
          <w:rFonts w:ascii="Times New Roman" w:hAnsi="Times New Roman"/>
          <w:sz w:val="24"/>
          <w:szCs w:val="24"/>
        </w:rPr>
        <w:t>Российской   Фе</w:t>
      </w:r>
      <w:r w:rsidR="00BC1055">
        <w:rPr>
          <w:rFonts w:ascii="Times New Roman" w:hAnsi="Times New Roman"/>
          <w:sz w:val="24"/>
          <w:szCs w:val="24"/>
        </w:rPr>
        <w:t>дерации  от  28.01.2006</w:t>
      </w:r>
      <w:r w:rsidR="00BC1055" w:rsidRPr="00BC1055">
        <w:rPr>
          <w:rFonts w:ascii="Times New Roman" w:hAnsi="Times New Roman"/>
          <w:sz w:val="24"/>
          <w:szCs w:val="24"/>
        </w:rPr>
        <w:t xml:space="preserve"> №  47</w:t>
      </w:r>
      <w:r w:rsidRPr="00BC1055">
        <w:rPr>
          <w:rFonts w:ascii="Times New Roman" w:hAnsi="Times New Roman"/>
          <w:sz w:val="24"/>
          <w:szCs w:val="24"/>
        </w:rPr>
        <w:t>»</w:t>
      </w:r>
      <w:r w:rsidRPr="00BC1055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</w:t>
      </w:r>
    </w:p>
    <w:p w:rsidR="005861C8" w:rsidRPr="00BC1055" w:rsidRDefault="005861C8" w:rsidP="00BC1055">
      <w:pPr>
        <w:pStyle w:val="ConsPlusTitle"/>
        <w:numPr>
          <w:ilvl w:val="0"/>
          <w:numId w:val="2"/>
        </w:numPr>
        <w:ind w:left="0" w:firstLine="709"/>
        <w:rPr>
          <w:rFonts w:ascii="Times New Roman" w:hAnsi="Times New Roman"/>
          <w:b w:val="0"/>
          <w:sz w:val="24"/>
          <w:szCs w:val="24"/>
        </w:rPr>
      </w:pPr>
      <w:proofErr w:type="gramStart"/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. Пункт  4  Приложения  № 2 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дополнить  подпунктом  4.3.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следующего  содержания  «В  случае  если  комиссия  проводит  оценку  на  основании    сводного перечн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я  объектов (жилых  помещений), предусмотренного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пунктом  42 Положения  о  признании  помещения  жилым  помещением, жилого  помещения непригодным  для  проживания, многоквартирного  дома  аварийным и  подлежащим  сносу  или   реконструкции, садового  дома  жилым  домом и  жилого  дома  садовым  домом, утвержденного  постановлением  Правительства   Российской   Фед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>ерации от 28.01.2006</w:t>
      </w:r>
      <w:proofErr w:type="gramEnd"/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г. №  47, представление документов, предусмотренных пунктом 45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Положе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ния  о  признании  помещения  жилым помещением, жилого помещения  непригодным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для  прож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ивания, многоквартирного  дома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аварийным и подлежащим  сносу  или  реконструкции, 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садового  дома  жилым  домом и  жилого дома садовым домом,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утвержденного  Постановлением Правительства   Российск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>ой   Федерации  от  28.01.2006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 №  47, не  требуется».</w:t>
      </w:r>
    </w:p>
    <w:p w:rsidR="005861C8" w:rsidRPr="00BC1055" w:rsidRDefault="005861C8" w:rsidP="00BC1055">
      <w:pPr>
        <w:pStyle w:val="ConsPlusTitle"/>
        <w:numPr>
          <w:ilvl w:val="0"/>
          <w:numId w:val="2"/>
        </w:numPr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C1055">
        <w:rPr>
          <w:rFonts w:ascii="Times New Roman" w:hAnsi="Times New Roman" w:cs="Times New Roman"/>
          <w:b w:val="0"/>
          <w:sz w:val="24"/>
          <w:szCs w:val="24"/>
        </w:rPr>
        <w:t>. В  пункте  6 приложении № 2  Подпункт  6.1. изложить  в  новой  редакции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комиссия  рассматр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ивает  поступившее  заявление, или заключение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ор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>гана государственного надзора (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контроля), или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заключение экспертизы жилого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помещения,  предусмотренные  абзацем   первым  пункта  42 Положения  о  признании  помещения   непригодным  для  проживания,  многоквартирного  дома  аварийным  и  подлежащим  сносу  или реконструкции, садового  дома  жилым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 домом и жилого дома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садовым  домом, утвержденного  Постановлением 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Правительства   Российской 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proofErr w:type="gramEnd"/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  от  28.01.2006г. №  47, в  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>течени</w:t>
      </w:r>
      <w:proofErr w:type="gramStart"/>
      <w:r w:rsidR="00BC1055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30  календарных дней с даты регистрации, а сводный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 перечень  объе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ктов ( жилых  помещений) или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поступившее заявление  собственника, правообладателя  или  нанимат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еля жилого  помещения, которое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получило  повреждения  в  результате  чрезвычайн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ой  ситуации и при этом не включено в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сводный  перечен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>ь  объектов (жилых  помещений)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, предусмотренных пункто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м 42 Положения о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признании  помеще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ния  жилым помещением, жилого помещения  непригодным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для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 проживания, многоквартирного </w:t>
      </w:r>
      <w:proofErr w:type="gramStart"/>
      <w:r w:rsidRPr="00BC1055">
        <w:rPr>
          <w:rFonts w:ascii="Times New Roman" w:hAnsi="Times New Roman" w:cs="Times New Roman"/>
          <w:b w:val="0"/>
          <w:sz w:val="24"/>
          <w:szCs w:val="24"/>
        </w:rPr>
        <w:t>дома  аварийн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ым и подлежащим сносу или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реконструкции, садового  дома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 жилым  домом  и жилого  дома садовым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домом, утвержденного    по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становлением   Правительства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садовым  домом,  утвержденного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  Российской   Федераци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и от  28.01.2006г. №  47, - в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течение  20    календарных  дней с  даты  регистр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ации  и принимает решение  (в виде  </w:t>
      </w:r>
      <w:proofErr w:type="spellStart"/>
      <w:r w:rsidRPr="00BC1055">
        <w:rPr>
          <w:rFonts w:ascii="Times New Roman" w:hAnsi="Times New Roman" w:cs="Times New Roman"/>
          <w:b w:val="0"/>
          <w:sz w:val="24"/>
          <w:szCs w:val="24"/>
        </w:rPr>
        <w:t>а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>ключения</w:t>
      </w:r>
      <w:proofErr w:type="spellEnd"/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),  либо  решение о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проведении  дополнительного  обследования  оцениваемого  помещения»</w:t>
      </w:r>
      <w:proofErr w:type="gramEnd"/>
    </w:p>
    <w:p w:rsidR="005861C8" w:rsidRPr="00BC1055" w:rsidRDefault="005861C8" w:rsidP="00BC105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C1055">
        <w:rPr>
          <w:rFonts w:ascii="Times New Roman" w:hAnsi="Times New Roman" w:cs="Times New Roman"/>
          <w:b w:val="0"/>
          <w:sz w:val="24"/>
          <w:szCs w:val="24"/>
        </w:rPr>
        <w:t>5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. В  пункте 6 приложении № 2 Подпункт 6.6 изложить  в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>новой  редакции «На  основании  полученног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о  заключения    администрация </w:t>
      </w:r>
      <w:r w:rsidR="0052489B" w:rsidRPr="00BC1055">
        <w:rPr>
          <w:rFonts w:ascii="Times New Roman" w:hAnsi="Times New Roman" w:cs="Times New Roman"/>
          <w:b w:val="0"/>
          <w:sz w:val="24"/>
          <w:szCs w:val="24"/>
        </w:rPr>
        <w:t>Галанинского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в  течени</w:t>
      </w:r>
      <w:proofErr w:type="gramStart"/>
      <w:r w:rsidR="00BC1055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BC1055">
        <w:rPr>
          <w:rFonts w:ascii="Times New Roman" w:hAnsi="Times New Roman" w:cs="Times New Roman"/>
          <w:b w:val="0"/>
          <w:sz w:val="24"/>
          <w:szCs w:val="24"/>
        </w:rPr>
        <w:t xml:space="preserve">  30  календарных  дней со дня  получения  </w:t>
      </w:r>
      <w:r w:rsidRPr="00BC1055">
        <w:rPr>
          <w:rFonts w:ascii="Times New Roman" w:hAnsi="Times New Roman" w:cs="Times New Roman"/>
          <w:b w:val="0"/>
          <w:sz w:val="24"/>
          <w:szCs w:val="24"/>
        </w:rPr>
        <w:t xml:space="preserve">заключения </w:t>
      </w:r>
      <w:r w:rsidRPr="00BC1055">
        <w:rPr>
          <w:rFonts w:ascii="Times New Roman" w:hAnsi="Times New Roman" w:cs="Times New Roman"/>
          <w:b w:val="0"/>
          <w:iCs/>
          <w:sz w:val="24"/>
          <w:szCs w:val="24"/>
        </w:rPr>
        <w:t xml:space="preserve">в установленном им </w:t>
      </w:r>
      <w:hyperlink r:id="rId8" w:history="1">
        <w:r w:rsidRPr="00BC1055">
          <w:rPr>
            <w:rFonts w:ascii="Times New Roman" w:hAnsi="Times New Roman" w:cs="Times New Roman"/>
            <w:b w:val="0"/>
            <w:iCs/>
            <w:sz w:val="24"/>
            <w:szCs w:val="24"/>
          </w:rPr>
          <w:t>порядке</w:t>
        </w:r>
      </w:hyperlink>
      <w:r w:rsidRPr="00BC1055">
        <w:rPr>
          <w:rFonts w:ascii="Times New Roman" w:hAnsi="Times New Roman" w:cs="Times New Roman"/>
          <w:b w:val="0"/>
          <w:iCs/>
          <w:sz w:val="24"/>
          <w:szCs w:val="24"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</w:t>
      </w:r>
      <w:r w:rsidR="00BC1055">
        <w:rPr>
          <w:rFonts w:ascii="Times New Roman" w:hAnsi="Times New Roman" w:cs="Times New Roman"/>
          <w:b w:val="0"/>
          <w:iCs/>
          <w:sz w:val="24"/>
          <w:szCs w:val="24"/>
        </w:rPr>
        <w:t>емонтно-восстановительных работ</w:t>
      </w:r>
      <w:r w:rsidRPr="00BC1055">
        <w:rPr>
          <w:rFonts w:ascii="Times New Roman" w:hAnsi="Times New Roman" w:cs="Times New Roman"/>
          <w:b w:val="0"/>
          <w:iCs/>
          <w:sz w:val="24"/>
          <w:szCs w:val="24"/>
        </w:rPr>
        <w:t>»</w:t>
      </w:r>
    </w:p>
    <w:p w:rsidR="005861C8" w:rsidRPr="00BC1055" w:rsidRDefault="005861C8" w:rsidP="00BC1055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55">
        <w:rPr>
          <w:rFonts w:ascii="Times New Roman" w:hAnsi="Times New Roman" w:cs="Times New Roman"/>
          <w:sz w:val="24"/>
          <w:szCs w:val="24"/>
        </w:rPr>
        <w:t xml:space="preserve"> 2. Контроль за исполнением настоящего Постановления </w:t>
      </w:r>
      <w:r w:rsidR="0052489B" w:rsidRPr="00BC1055">
        <w:rPr>
          <w:rFonts w:ascii="Times New Roman" w:hAnsi="Times New Roman" w:cs="Times New Roman"/>
          <w:sz w:val="24"/>
          <w:szCs w:val="24"/>
        </w:rPr>
        <w:t>оставляю за собой</w:t>
      </w:r>
      <w:proofErr w:type="gramStart"/>
      <w:r w:rsidR="0052489B" w:rsidRPr="00BC10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61C8" w:rsidRPr="0052489B" w:rsidRDefault="005861C8" w:rsidP="00BC1055">
      <w:pPr>
        <w:pStyle w:val="a7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BC1055">
        <w:rPr>
          <w:rFonts w:ascii="Times New Roman" w:hAnsi="Times New Roman"/>
          <w:sz w:val="24"/>
          <w:szCs w:val="24"/>
        </w:rPr>
        <w:t xml:space="preserve">3. Постановление вступает в силу </w:t>
      </w:r>
      <w:r w:rsidRPr="00BC1055">
        <w:rPr>
          <w:rFonts w:ascii="Times New Roman" w:hAnsi="Times New Roman"/>
          <w:bCs/>
          <w:sz w:val="24"/>
          <w:szCs w:val="24"/>
        </w:rPr>
        <w:t>после его официального</w:t>
      </w:r>
      <w:r w:rsidRPr="0052489B">
        <w:rPr>
          <w:rFonts w:ascii="Times New Roman" w:hAnsi="Times New Roman"/>
          <w:bCs/>
          <w:sz w:val="24"/>
          <w:szCs w:val="24"/>
        </w:rPr>
        <w:t xml:space="preserve"> опубликования </w:t>
      </w:r>
      <w:r w:rsidRPr="0052489B">
        <w:rPr>
          <w:rFonts w:ascii="Times New Roman" w:hAnsi="Times New Roman"/>
          <w:i/>
          <w:sz w:val="24"/>
          <w:szCs w:val="24"/>
        </w:rPr>
        <w:t xml:space="preserve">в  </w:t>
      </w:r>
      <w:r w:rsidRPr="0052489B">
        <w:rPr>
          <w:rFonts w:ascii="Times New Roman" w:hAnsi="Times New Roman"/>
          <w:sz w:val="24"/>
          <w:szCs w:val="24"/>
        </w:rPr>
        <w:t xml:space="preserve">газете  « </w:t>
      </w:r>
      <w:r w:rsidR="0052489B">
        <w:rPr>
          <w:rFonts w:ascii="Times New Roman" w:hAnsi="Times New Roman"/>
          <w:sz w:val="24"/>
          <w:szCs w:val="24"/>
        </w:rPr>
        <w:t>Галанинский вестник»</w:t>
      </w:r>
    </w:p>
    <w:p w:rsidR="005861C8" w:rsidRPr="0052489B" w:rsidRDefault="005861C8" w:rsidP="00BC105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248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61C8" w:rsidRPr="0052489B" w:rsidRDefault="005861C8" w:rsidP="00BC10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1C8" w:rsidRPr="0052489B" w:rsidRDefault="005861C8" w:rsidP="00BC1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1C8" w:rsidRPr="0052489B" w:rsidRDefault="005861C8" w:rsidP="00BC10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489B">
        <w:rPr>
          <w:rFonts w:ascii="Times New Roman" w:hAnsi="Times New Roman" w:cs="Times New Roman"/>
          <w:sz w:val="24"/>
          <w:szCs w:val="24"/>
        </w:rPr>
        <w:t xml:space="preserve">Глава    </w:t>
      </w:r>
      <w:r w:rsidR="0052489B">
        <w:rPr>
          <w:rFonts w:ascii="Times New Roman" w:hAnsi="Times New Roman" w:cs="Times New Roman"/>
          <w:sz w:val="24"/>
          <w:szCs w:val="24"/>
        </w:rPr>
        <w:t>Галанинского</w:t>
      </w:r>
      <w:r w:rsidRPr="0052489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</w:t>
      </w:r>
      <w:proofErr w:type="spellStart"/>
      <w:r w:rsidR="0052489B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sectPr w:rsidR="005861C8" w:rsidRPr="0052489B" w:rsidSect="00BC10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CAE"/>
    <w:multiLevelType w:val="hybridMultilevel"/>
    <w:tmpl w:val="F830164A"/>
    <w:lvl w:ilvl="0" w:tplc="0D1C5B5A">
      <w:start w:val="2"/>
      <w:numFmt w:val="decimal"/>
      <w:suff w:val="space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94488"/>
    <w:multiLevelType w:val="hybridMultilevel"/>
    <w:tmpl w:val="087614C6"/>
    <w:lvl w:ilvl="0" w:tplc="7DC442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1C8"/>
    <w:rsid w:val="000A5755"/>
    <w:rsid w:val="00400861"/>
    <w:rsid w:val="0052489B"/>
    <w:rsid w:val="005861C8"/>
    <w:rsid w:val="005B2135"/>
    <w:rsid w:val="00AD14F4"/>
    <w:rsid w:val="00AD5BB4"/>
    <w:rsid w:val="00BC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C8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861C8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61C8"/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No Spacing"/>
    <w:uiPriority w:val="1"/>
    <w:qFormat/>
    <w:rsid w:val="005861C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861C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586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Абзац списка1"/>
    <w:basedOn w:val="a"/>
    <w:rsid w:val="005861C8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586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5861C8"/>
    <w:pPr>
      <w:widowControl w:val="0"/>
      <w:suppressAutoHyphens/>
      <w:autoSpaceDN w:val="0"/>
      <w:spacing w:after="0" w:line="240" w:lineRule="auto"/>
      <w:ind w:right="19772"/>
    </w:pPr>
    <w:rPr>
      <w:rFonts w:ascii="Courier New" w:eastAsia="Arial" w:hAnsi="Courier New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2020-10-12T01:44:00Z</dcterms:created>
  <dcterms:modified xsi:type="dcterms:W3CDTF">2020-10-13T09:38:00Z</dcterms:modified>
</cp:coreProperties>
</file>